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D34" w:rsidRDefault="00FE0381">
      <w:r>
        <w:t>Wyciąg z SIWZ:</w:t>
      </w:r>
    </w:p>
    <w:p w:rsidR="00FE0381" w:rsidRPr="00FE0381" w:rsidRDefault="00FE0381" w:rsidP="00FE0381">
      <w:r w:rsidRPr="00FE0381">
        <w:t xml:space="preserve">3.1.2. </w:t>
      </w:r>
      <w:r w:rsidRPr="00FE0381">
        <w:rPr>
          <w:lang w:val="x-none"/>
        </w:rPr>
        <w:t xml:space="preserve">Ww. dokumenty wraz z uzgodnionymi przez Lubelskiego Wojewódzkiego Inspektora Nadzoru Geodezyjnego i Kartograficznego projektami modernizacji ewidencji gruntów i budynków dostępne są pod </w:t>
      </w:r>
      <w:r w:rsidRPr="00FE0381">
        <w:t xml:space="preserve">następującymi </w:t>
      </w:r>
      <w:r w:rsidRPr="00FE0381">
        <w:rPr>
          <w:lang w:val="x-none"/>
        </w:rPr>
        <w:t>adresam</w:t>
      </w:r>
      <w:r w:rsidRPr="00FE0381">
        <w:t>i</w:t>
      </w:r>
      <w:r w:rsidRPr="00FE0381">
        <w:rPr>
          <w:lang w:val="x-none"/>
        </w:rPr>
        <w:t>:</w:t>
      </w:r>
      <w:r w:rsidRPr="00FE0381">
        <w:t xml:space="preserve"> </w:t>
      </w:r>
    </w:p>
    <w:tbl>
      <w:tblPr>
        <w:tblW w:w="10653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588"/>
        <w:gridCol w:w="1304"/>
        <w:gridCol w:w="1654"/>
        <w:gridCol w:w="6583"/>
      </w:tblGrid>
      <w:tr w:rsidR="00FE0381" w:rsidRPr="00FE0381" w:rsidTr="001E385D">
        <w:trPr>
          <w:trHeight w:val="8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E0381" w:rsidRPr="00FE0381" w:rsidRDefault="00FE0381" w:rsidP="00FE0381">
            <w:bookmarkStart w:id="0" w:name="_GoBack"/>
            <w:bookmarkEnd w:id="0"/>
            <w:r w:rsidRPr="00FE0381">
              <w:t>Lp.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FE0381" w:rsidRPr="00FE0381" w:rsidRDefault="00FE0381" w:rsidP="00FE0381">
            <w:r w:rsidRPr="00FE0381">
              <w:t>CZĘŚĆ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FE0381" w:rsidRPr="00FE0381" w:rsidRDefault="00FE0381" w:rsidP="00FE0381">
            <w:r w:rsidRPr="00FE0381">
              <w:t>POWIAT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FE0381" w:rsidRPr="00FE0381" w:rsidRDefault="00FE0381" w:rsidP="00FE0381">
            <w:r w:rsidRPr="00FE0381">
              <w:t>JEDNOSTAKA EWIDENCYJNA</w:t>
            </w:r>
          </w:p>
        </w:tc>
        <w:tc>
          <w:tcPr>
            <w:tcW w:w="6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FE0381" w:rsidRPr="00FE0381" w:rsidRDefault="00FE0381" w:rsidP="00FE0381">
            <w:r w:rsidRPr="00FE0381">
              <w:t>DANE DO POBRANIA</w:t>
            </w:r>
          </w:p>
        </w:tc>
      </w:tr>
      <w:tr w:rsidR="00FE0381" w:rsidRPr="00FE0381" w:rsidTr="001E385D">
        <w:trPr>
          <w:trHeight w:val="18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81" w:rsidRPr="00FE0381" w:rsidRDefault="00FE0381" w:rsidP="00FE0381">
            <w:pPr>
              <w:rPr>
                <w:bCs/>
              </w:rPr>
            </w:pPr>
            <w:r w:rsidRPr="00FE0381">
              <w:rPr>
                <w:bCs/>
              </w:rPr>
              <w:t>1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Cs/>
              </w:rPr>
            </w:pPr>
            <w:r w:rsidRPr="00FE0381">
              <w:rPr>
                <w:bCs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r w:rsidRPr="00FE0381"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r w:rsidRPr="00FE0381">
              <w:t>4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r w:rsidRPr="00FE0381">
              <w:t>5</w:t>
            </w:r>
          </w:p>
        </w:tc>
      </w:tr>
      <w:tr w:rsidR="00FE0381" w:rsidRPr="00FE0381" w:rsidTr="001E385D">
        <w:trPr>
          <w:trHeight w:val="3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81" w:rsidRPr="00FE0381" w:rsidRDefault="00FE0381" w:rsidP="00FE0381">
            <w:pPr>
              <w:rPr>
                <w:bCs/>
              </w:rPr>
            </w:pPr>
            <w:r w:rsidRPr="00FE0381">
              <w:rPr>
                <w:bCs/>
              </w:rPr>
              <w:t>1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381" w:rsidRPr="00FE0381" w:rsidRDefault="00FE0381" w:rsidP="00FE0381">
            <w:pPr>
              <w:rPr>
                <w:b/>
                <w:bCs/>
              </w:rPr>
            </w:pPr>
            <w:r w:rsidRPr="00FE0381">
              <w:rPr>
                <w:b/>
                <w:bCs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Bialski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Janów Podlaski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381" w:rsidRPr="00FE0381" w:rsidRDefault="00FE0381" w:rsidP="00FE0381">
            <w:r w:rsidRPr="00FE0381">
              <w:t>http://bpg.powiat.lublin.pl/Etap1.3/Czesc%201%20-%20powiat%20bialski%2C%20gm.%20Janow%20Podlaski%20%28zal.%20nr%201%20do%20SIWZ%29%20E1.3.zip</w:t>
            </w:r>
          </w:p>
        </w:tc>
      </w:tr>
      <w:tr w:rsidR="00FE0381" w:rsidRPr="00FE0381" w:rsidTr="001E385D">
        <w:trPr>
          <w:trHeight w:val="3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81" w:rsidRPr="00FE0381" w:rsidRDefault="00FE0381" w:rsidP="00FE0381">
            <w:pPr>
              <w:rPr>
                <w:bCs/>
              </w:rPr>
            </w:pPr>
            <w:r w:rsidRPr="00FE0381">
              <w:rPr>
                <w:bCs/>
              </w:rPr>
              <w:t>2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  <w:bCs/>
              </w:rPr>
            </w:pPr>
            <w:r w:rsidRPr="00FE0381">
              <w:rPr>
                <w:b/>
                <w:bCs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Chełmski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Kamień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381" w:rsidRPr="00FE0381" w:rsidRDefault="00FE0381" w:rsidP="00FE0381">
            <w:r w:rsidRPr="00FE0381">
              <w:t>http://bpg.powiat.lublin.pl/Etap1.3/Czesc%205%20-%20powiat%20chelmski%2C%20gm.%20Kamien%20%28zal.%20nr%205%20do%20SIWZ%29%20E1.3.zip</w:t>
            </w:r>
          </w:p>
        </w:tc>
      </w:tr>
      <w:tr w:rsidR="00FE0381" w:rsidRPr="00FE0381" w:rsidTr="001E385D">
        <w:trPr>
          <w:trHeight w:val="3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81" w:rsidRPr="00FE0381" w:rsidRDefault="00FE0381" w:rsidP="00FE0381">
            <w:pPr>
              <w:rPr>
                <w:bCs/>
              </w:rPr>
            </w:pPr>
            <w:r w:rsidRPr="00FE0381">
              <w:rPr>
                <w:bCs/>
              </w:rPr>
              <w:t>3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  <w:bCs/>
              </w:rPr>
            </w:pPr>
            <w:r w:rsidRPr="00FE0381">
              <w:rPr>
                <w:b/>
                <w:bCs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Chełmski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Żmudź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381" w:rsidRPr="00FE0381" w:rsidRDefault="00FE0381" w:rsidP="00FE0381">
            <w:r w:rsidRPr="00FE0381">
              <w:t>http://bpg.powiat.lublin.pl/Etap1.3/Czesc%208%20-%20powiat%20chelmski%2C%20gm.%20Zmudz%20%28zal.%20nr%208%20do%20SIWZ%29%20E1.3.zip</w:t>
            </w:r>
          </w:p>
        </w:tc>
      </w:tr>
      <w:tr w:rsidR="00FE0381" w:rsidRPr="00FE0381" w:rsidTr="001E385D">
        <w:trPr>
          <w:trHeight w:val="3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81" w:rsidRPr="00FE0381" w:rsidRDefault="00FE0381" w:rsidP="00FE0381">
            <w:pPr>
              <w:rPr>
                <w:bCs/>
              </w:rPr>
            </w:pPr>
            <w:r w:rsidRPr="00FE0381">
              <w:rPr>
                <w:bCs/>
              </w:rPr>
              <w:t>4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  <w:bCs/>
              </w:rPr>
            </w:pPr>
            <w:r w:rsidRPr="00FE0381">
              <w:rPr>
                <w:b/>
                <w:bCs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Krasnostawski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 xml:space="preserve">Gorzków 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381" w:rsidRPr="00FE0381" w:rsidRDefault="00FE0381" w:rsidP="00FE0381">
            <w:r w:rsidRPr="00FE0381">
              <w:t>http://bpg.powiat.lublin.pl/Etap1.3/Czesc%2011%20-%20powiat%20krasnostawski%2C%20gm.%20Gorzkow%20%28zal.%20nr%2011%20do%20SIWZ%29%20E1.3.zip</w:t>
            </w:r>
          </w:p>
        </w:tc>
      </w:tr>
      <w:tr w:rsidR="00FE0381" w:rsidRPr="00FE0381" w:rsidTr="001E385D">
        <w:trPr>
          <w:trHeight w:val="3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81" w:rsidRPr="00FE0381" w:rsidRDefault="00FE0381" w:rsidP="00FE0381">
            <w:pPr>
              <w:rPr>
                <w:bCs/>
              </w:rPr>
            </w:pPr>
            <w:r w:rsidRPr="00FE0381">
              <w:rPr>
                <w:bCs/>
              </w:rPr>
              <w:t>5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  <w:bCs/>
              </w:rPr>
            </w:pPr>
            <w:r w:rsidRPr="00FE0381">
              <w:rPr>
                <w:b/>
                <w:bCs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Krasnostawski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Żółkiewka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381" w:rsidRPr="00FE0381" w:rsidRDefault="00FE0381" w:rsidP="00FE0381">
            <w:r w:rsidRPr="00FE0381">
              <w:t>http://bpg.powiat.lublin.pl/Etap1.3/Czesc%2012%20-%20powiat%20krasnostawski%2C%20gm.%20Zolkiewka%20%28zal.%20nr%2012%20do%20SIWZ%29%20E1.3.zip</w:t>
            </w:r>
          </w:p>
        </w:tc>
      </w:tr>
      <w:tr w:rsidR="00FE0381" w:rsidRPr="00FE0381" w:rsidTr="001E385D">
        <w:trPr>
          <w:trHeight w:val="3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81" w:rsidRPr="00FE0381" w:rsidRDefault="00FE0381" w:rsidP="00FE0381">
            <w:pPr>
              <w:rPr>
                <w:bCs/>
              </w:rPr>
            </w:pPr>
            <w:r w:rsidRPr="00FE0381">
              <w:rPr>
                <w:bCs/>
              </w:rPr>
              <w:t>6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  <w:bCs/>
              </w:rPr>
            </w:pPr>
            <w:r w:rsidRPr="00FE0381">
              <w:rPr>
                <w:b/>
                <w:bCs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Lubartowski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Jeziorzany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381" w:rsidRPr="00FE0381" w:rsidRDefault="00FE0381" w:rsidP="00FE0381">
            <w:r w:rsidRPr="00FE0381">
              <w:t>http://bpg.powiat.lublin.pl/Etap1.3/Czesc%2017%20-%20powiat%20lubartowski%2C%20gm.%20Jeziorzany%20%28zal.%20nr%2017%20do%20SIWZ%29%20E1.3.zip</w:t>
            </w:r>
          </w:p>
        </w:tc>
      </w:tr>
      <w:tr w:rsidR="00FE0381" w:rsidRPr="00FE0381" w:rsidTr="001E385D">
        <w:trPr>
          <w:trHeight w:val="3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81" w:rsidRPr="00FE0381" w:rsidRDefault="00FE0381" w:rsidP="00FE0381">
            <w:pPr>
              <w:rPr>
                <w:bCs/>
              </w:rPr>
            </w:pPr>
            <w:r w:rsidRPr="00FE0381">
              <w:rPr>
                <w:bCs/>
              </w:rPr>
              <w:t>7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  <w:bCs/>
              </w:rPr>
            </w:pPr>
            <w:r w:rsidRPr="00FE0381">
              <w:rPr>
                <w:b/>
                <w:bCs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Lubelski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Bychawa Gmina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381" w:rsidRPr="00FE0381" w:rsidRDefault="00FE0381" w:rsidP="00FE0381">
            <w:r w:rsidRPr="00FE0381">
              <w:t>http://bpg.powiat.lublin.pl/Etap1.3/Czesc%2019%20-%20powiat%20lubelski%2C%20gm.%20Bychawa-obszar%20wiejski%20%28zal.%20nr%2019%20do%20SIWZ%29%20E1.3.zip</w:t>
            </w:r>
          </w:p>
        </w:tc>
      </w:tr>
      <w:tr w:rsidR="00FE0381" w:rsidRPr="00FE0381" w:rsidTr="001E385D">
        <w:trPr>
          <w:trHeight w:val="3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81" w:rsidRPr="00FE0381" w:rsidRDefault="00FE0381" w:rsidP="00FE0381">
            <w:pPr>
              <w:rPr>
                <w:bCs/>
              </w:rPr>
            </w:pPr>
            <w:r w:rsidRPr="00FE0381">
              <w:rPr>
                <w:bCs/>
              </w:rPr>
              <w:t>8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  <w:bCs/>
              </w:rPr>
            </w:pPr>
            <w:r w:rsidRPr="00FE0381">
              <w:rPr>
                <w:b/>
                <w:bCs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Łęczyński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Milejów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381" w:rsidRPr="00FE0381" w:rsidRDefault="00FE0381" w:rsidP="00FE0381">
            <w:r w:rsidRPr="00FE0381">
              <w:t>http://bpg.powiat.lublin.pl/Etap1.3/Czesc%2020%20-%20powiat%20leczynski%2C%20gm.%20Milejow%20%28zal.%20nr%2020%20do%20SIWZ%29%20E1.3.zip</w:t>
            </w:r>
          </w:p>
        </w:tc>
      </w:tr>
      <w:tr w:rsidR="00FE0381" w:rsidRPr="00FE0381" w:rsidTr="001E385D">
        <w:trPr>
          <w:trHeight w:val="3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81" w:rsidRPr="00FE0381" w:rsidRDefault="00FE0381" w:rsidP="00FE0381">
            <w:pPr>
              <w:rPr>
                <w:bCs/>
              </w:rPr>
            </w:pPr>
            <w:r w:rsidRPr="00FE0381">
              <w:rPr>
                <w:bCs/>
              </w:rPr>
              <w:t>9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  <w:bCs/>
              </w:rPr>
            </w:pPr>
            <w:r w:rsidRPr="00FE0381">
              <w:rPr>
                <w:b/>
                <w:bCs/>
              </w:rPr>
              <w:t>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Łukowski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Adamów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381" w:rsidRPr="00FE0381" w:rsidRDefault="00FE0381" w:rsidP="00FE0381">
            <w:r w:rsidRPr="00FE0381">
              <w:t>http://bpg.powiat.lublin.pl/Etap1.3/Czesc%2021%20-%20powiat%20lukowski%2C%20gm.%20Adamow%20%28zal.%20nr%2021%20do%20SIWZ%29%20E1.3.zip</w:t>
            </w:r>
          </w:p>
        </w:tc>
      </w:tr>
      <w:tr w:rsidR="00FE0381" w:rsidRPr="00FE0381" w:rsidTr="001E385D">
        <w:trPr>
          <w:trHeight w:val="3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81" w:rsidRPr="00FE0381" w:rsidRDefault="00FE0381" w:rsidP="00FE0381">
            <w:pPr>
              <w:rPr>
                <w:bCs/>
              </w:rPr>
            </w:pPr>
            <w:r w:rsidRPr="00FE0381">
              <w:rPr>
                <w:bCs/>
              </w:rPr>
              <w:t>10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  <w:bCs/>
              </w:rPr>
            </w:pPr>
            <w:r w:rsidRPr="00FE0381">
              <w:rPr>
                <w:b/>
                <w:bCs/>
              </w:rP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Łukowski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Krzywda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381" w:rsidRPr="00FE0381" w:rsidRDefault="00FE0381" w:rsidP="00FE0381">
            <w:r w:rsidRPr="00FE0381">
              <w:t>http://bpg.powiat.lublin.pl/Etap1.3/Czesc%2022%20-%20powiat%20lukowski%2C%20gm.%20Krzywda%20%28zal.%20nr%2022%20do%20SIWZ%29%20E1.3.zip</w:t>
            </w:r>
          </w:p>
        </w:tc>
      </w:tr>
      <w:tr w:rsidR="00FE0381" w:rsidRPr="00FE0381" w:rsidTr="001E385D">
        <w:trPr>
          <w:trHeight w:val="3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81" w:rsidRPr="00FE0381" w:rsidRDefault="00FE0381" w:rsidP="00FE0381">
            <w:pPr>
              <w:rPr>
                <w:bCs/>
              </w:rPr>
            </w:pPr>
            <w:r w:rsidRPr="00FE0381">
              <w:rPr>
                <w:bCs/>
              </w:rPr>
              <w:lastRenderedPageBreak/>
              <w:t>11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  <w:bCs/>
              </w:rPr>
            </w:pPr>
            <w:r w:rsidRPr="00FE0381">
              <w:rPr>
                <w:b/>
                <w:bCs/>
              </w:rPr>
              <w:t>25B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Puławski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Kazimierz Dolny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381" w:rsidRPr="00FE0381" w:rsidRDefault="00FE0381" w:rsidP="00FE0381">
            <w:r w:rsidRPr="00FE0381">
              <w:t>http://bpg.powiat.lublin.pl/Etap1.3/Czesc%2025B%20-%20powiat%20pulawski%20gm.%20Kazimierz%20Dolny-o.w%20%28zal.%20nr%2025B%20do%20SIWZ%29%20E1.3.zip</w:t>
            </w:r>
          </w:p>
        </w:tc>
      </w:tr>
      <w:tr w:rsidR="00FE0381" w:rsidRPr="00FE0381" w:rsidTr="001E385D">
        <w:trPr>
          <w:trHeight w:val="3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81" w:rsidRPr="00FE0381" w:rsidRDefault="00FE0381" w:rsidP="00FE0381">
            <w:pPr>
              <w:rPr>
                <w:bCs/>
              </w:rPr>
            </w:pPr>
            <w:r w:rsidRPr="00FE0381">
              <w:rPr>
                <w:bCs/>
              </w:rPr>
              <w:t>12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  <w:bCs/>
              </w:rPr>
            </w:pPr>
            <w:r w:rsidRPr="00FE0381">
              <w:rPr>
                <w:b/>
                <w:bCs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Rycki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81" w:rsidRPr="00FE0381" w:rsidRDefault="00FE0381" w:rsidP="00FE0381">
            <w:pPr>
              <w:rPr>
                <w:b/>
              </w:rPr>
            </w:pPr>
            <w:r w:rsidRPr="00FE0381">
              <w:rPr>
                <w:b/>
              </w:rPr>
              <w:t>Kłoczew, Dęblin</w:t>
            </w:r>
          </w:p>
        </w:tc>
        <w:tc>
          <w:tcPr>
            <w:tcW w:w="6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381" w:rsidRPr="00FE0381" w:rsidRDefault="00FE0381" w:rsidP="00FE0381">
            <w:r w:rsidRPr="00FE0381">
              <w:t>http://bpg.powiat.lublin.pl/Etap1.3/Czesc%2028%20-%20powiat%20rycki%2C%20gm.%20Kloczew%2C%20m.Deblin%20%28zal.%20nr%2028%20do%20SIWZ%29%20E1.3.zip</w:t>
            </w:r>
          </w:p>
        </w:tc>
      </w:tr>
    </w:tbl>
    <w:p w:rsidR="00FE0381" w:rsidRDefault="00FE0381"/>
    <w:sectPr w:rsidR="00FE0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81"/>
    <w:rsid w:val="00186AE2"/>
    <w:rsid w:val="009A1AE4"/>
    <w:rsid w:val="00E84D34"/>
    <w:rsid w:val="00FE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221F"/>
  <w15:chartTrackingRefBased/>
  <w15:docId w15:val="{A0F365ED-9091-4822-B29E-E1DDF379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Zawiślak</dc:creator>
  <cp:keywords/>
  <dc:description/>
  <cp:lastModifiedBy>Anna Zawiślak</cp:lastModifiedBy>
  <cp:revision>1</cp:revision>
  <dcterms:created xsi:type="dcterms:W3CDTF">2018-05-14T05:38:00Z</dcterms:created>
  <dcterms:modified xsi:type="dcterms:W3CDTF">2018-05-14T05:40:00Z</dcterms:modified>
</cp:coreProperties>
</file>