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D52946" w:rsidRDefault="00D52946" w:rsidP="00D52946">
      <w:pPr>
        <w:jc w:val="center"/>
        <w:rPr>
          <w:b/>
          <w:bCs/>
        </w:rPr>
      </w:pPr>
      <w:r w:rsidRPr="00D52946">
        <w:rPr>
          <w:b/>
          <w:bCs/>
        </w:rPr>
        <w:t>OPIS PRZEDMIOTU ZAMÓWIENIA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676"/>
      </w:tblGrid>
      <w:tr w:rsidR="00D52946" w:rsidRPr="00D52946" w:rsidTr="00C65DD0">
        <w:trPr>
          <w:trHeight w:val="360"/>
        </w:trPr>
        <w:tc>
          <w:tcPr>
            <w:tcW w:w="534" w:type="dxa"/>
            <w:shd w:val="clear" w:color="auto" w:fill="BFBFBF"/>
            <w:vAlign w:val="center"/>
            <w:hideMark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0"/>
                <w:szCs w:val="10"/>
              </w:rPr>
            </w:pPr>
            <w:r w:rsidRPr="00D52946">
              <w:rPr>
                <w:rFonts w:ascii="Arial Narrow" w:hAnsi="Arial Narrow" w:cs="Arial"/>
                <w:sz w:val="10"/>
                <w:szCs w:val="10"/>
              </w:rPr>
              <w:t>CZĘŚĆ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2946">
              <w:rPr>
                <w:rFonts w:ascii="Arial Narrow" w:hAnsi="Arial Narrow" w:cs="Arial"/>
                <w:sz w:val="16"/>
                <w:szCs w:val="16"/>
              </w:rPr>
              <w:t>JEDNOSTAKA EWIDENCYJNA</w:t>
            </w:r>
          </w:p>
        </w:tc>
        <w:tc>
          <w:tcPr>
            <w:tcW w:w="8676" w:type="dxa"/>
            <w:shd w:val="clear" w:color="auto" w:fill="BFBFBF"/>
            <w:vAlign w:val="center"/>
            <w:hideMark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DANE DO POBRANIA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powiat biłgorajski, gm. Józefów, Turobin, Goraj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http://bpg.powiat.lublin.pl/ETAP4/Czesc%20130%20-%20powiat%20bilgorajski%2C%20gm.%20Jozefow%2CTurobin%2CGoraj%20%28zal.%20nr%20130%20do%20SIWZ%29.zip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chełmski, m. Siedliszcze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hyperlink r:id="rId4" w:history="1">
              <w:r w:rsidRPr="00D52946">
                <w:rPr>
                  <w:rStyle w:val="Hipercze"/>
                  <w:rFonts w:ascii="Arial Narrow" w:hAnsi="Arial Narrow" w:cs="Arial"/>
                  <w:color w:val="auto"/>
                  <w:sz w:val="18"/>
                  <w:szCs w:val="18"/>
                </w:rPr>
                <w:t>http://bpg.powiat.lublin.pl/ETAP4/Czesc%20131%20-</w:t>
              </w:r>
              <w:bookmarkStart w:id="0" w:name="_GoBack"/>
              <w:bookmarkEnd w:id="0"/>
              <w:r w:rsidRPr="00D52946">
                <w:rPr>
                  <w:rStyle w:val="Hipercze"/>
                  <w:rFonts w:ascii="Arial Narrow" w:hAnsi="Arial Narrow" w:cs="Arial"/>
                  <w:color w:val="auto"/>
                  <w:sz w:val="18"/>
                  <w:szCs w:val="18"/>
                </w:rPr>
                <w:t>%20powiat%20chelmski%2C%20m.%20Siedliszcze%20%28zal.%20nr%20131%20do%20SIWZ%29.zip</w:t>
              </w:r>
            </w:hyperlink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 powiat krasnostawskim. Krasnystaw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http://bpg.powiat.lublin.pl/ETAP4/Czesc%20132%20-%20powiat%20krasnostawski%2C%20m.%20Krasnystaw%20%28zal.%20nr%20132%20do%20SIWZ%29.zip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 powiat lubartowski, gm. Kamionka, gm. Michów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http://bpg.powiat.lublin.pl/ETAP4/Czesc%20133%20-%20powiat%20lubartowski%2C%20gm.Kamionka%2C%20gm.Michow%20%28zal.%20nr%20133%20do%20SIWZ%29.zip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lubelski, gm. Głusk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http://bpg.powiat.lublin.pl/ETAP4/Czesc%20134%20-%20powiat%20lubelski%2C%20gm.%20Glusk%20%28zal.%20nr%20134%20do%20SIWZ%29.zip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łukowski, gm. Wola Mysłowska, Stoczek Łukowski, Serokomla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http://bpg.powiat.lublin.pl/ETAP4/Czesc%20135%20-%20powiat%20lukowski%2C%20gm.%20Wola%20Myslowska%2C%20Stoczek%20Lukowski%2CSerokomla%20%28zal.%20nr%20135%20do%20SIWZ%29.zip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opolski, gm. Józefów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http://bpg.powiat.lublin.pl/ETAP4/Czesc%20136%20-%20powiat%20opolski%2C%20gm.%20Jozefow%20%28zal.%20nr%20136%20do%20SIWZ%29.zip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powiat radzyński, m. Radzyn, gm. Borki, gm. Ulan Majorat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http://bpg.powiat.lublin.pl/ETAP4/Czesc%20137%20-%20powiat%20radzynski%2C%20m.Radzyn%2C%20gm.Borki%2C%20gm.UlanMajorat%20%28zal.%20nr%20137%20do%20SIWZ%29.zip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rycki, gm. </w:t>
            </w:r>
            <w:proofErr w:type="spellStart"/>
            <w:r w:rsidRPr="00D52946">
              <w:rPr>
                <w:rFonts w:ascii="Arial Narrow" w:hAnsi="Arial Narrow" w:cs="Arial"/>
                <w:sz w:val="18"/>
                <w:szCs w:val="18"/>
              </w:rPr>
              <w:t>Ulęż</w:t>
            </w:r>
            <w:proofErr w:type="spellEnd"/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http://bpg.powiat.lublin.pl/ETAP4/Czesc%20138%20-%20powiat%20rycki%2C%20gm.Ulez%20%28zal.%20nr%20138%20do%20SIWZ%29.zip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świdnicki, gm. Trawniki, Mełgiew, Rybczewice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http://bpg.powiat.lublin.pl/ETAP4/Czesc%20139%20-%20powiat%20swidnicki%2C%20gm.Trawniki%2CMelgiew%2CRybczewice%20%28zal.%20nr%20139%20do%20SIWZ%29.zip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tomaszowski, gm. Tyszowce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http://bpg.powiat.lublin.pl/ETAP4/Czesc%20140%20-%20powiat%20tomaszowski%2C%20gm.%20Tyszowce%20%28zal.%20nr%20140%20do%20SIWZ%29.zip</w:t>
            </w:r>
          </w:p>
        </w:tc>
      </w:tr>
      <w:tr w:rsidR="00D52946" w:rsidRPr="00D52946" w:rsidTr="00C65DD0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</w:rPr>
              <w:t xml:space="preserve">powiat zamojski, gm. Sitno, Komarow Osada 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D52946" w:rsidRPr="00D52946" w:rsidRDefault="00D52946" w:rsidP="00D52946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D52946">
              <w:rPr>
                <w:rFonts w:ascii="Arial Narrow" w:hAnsi="Arial Narrow" w:cs="Arial"/>
                <w:sz w:val="18"/>
                <w:szCs w:val="18"/>
                <w:u w:val="single"/>
              </w:rPr>
              <w:t>http://bpg.powiat.lublin.pl/ETAP4/Czesc%20141%20-%20powiat%20zamojski%2C%20gm.Sitno%2CKomarow%20Osada%20%28zal.%20nr%20141%20do%20SIWZ%29.zip</w:t>
            </w:r>
          </w:p>
        </w:tc>
      </w:tr>
    </w:tbl>
    <w:p w:rsidR="00D52946" w:rsidRDefault="00D52946"/>
    <w:sectPr w:rsidR="00D52946" w:rsidSect="00D52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46"/>
    <w:rsid w:val="00186AE2"/>
    <w:rsid w:val="009A1AE4"/>
    <w:rsid w:val="00C65DD0"/>
    <w:rsid w:val="00D52946"/>
    <w:rsid w:val="00E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5590"/>
  <w15:chartTrackingRefBased/>
  <w15:docId w15:val="{FA801323-1D2B-4082-9DB7-2B2DE991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pg.powiat.lublin.pl/ETAP4/Czesc%20131%20-%20powiat%20chelmski%2C%20m.%20Siedliszcze%20%28zal.%20nr%20131%20do%20SIWZ%29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2</cp:revision>
  <dcterms:created xsi:type="dcterms:W3CDTF">2019-12-17T10:51:00Z</dcterms:created>
  <dcterms:modified xsi:type="dcterms:W3CDTF">2019-12-17T10:54:00Z</dcterms:modified>
</cp:coreProperties>
</file>