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0C" w:rsidRDefault="00910F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Identyfikator postępowania: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910F0C" w:rsidRDefault="00910F0C">
      <w:pPr>
        <w:rPr>
          <w:rFonts w:ascii="Arial" w:hAnsi="Arial" w:cs="Arial"/>
          <w:sz w:val="24"/>
          <w:szCs w:val="24"/>
        </w:rPr>
      </w:pPr>
    </w:p>
    <w:p w:rsidR="00794675" w:rsidRPr="00910F0C" w:rsidRDefault="00910F0C">
      <w:pPr>
        <w:rPr>
          <w:rFonts w:ascii="Arial" w:hAnsi="Arial" w:cs="Arial"/>
          <w:sz w:val="24"/>
          <w:szCs w:val="24"/>
        </w:rPr>
      </w:pPr>
      <w:r w:rsidRPr="00910F0C">
        <w:rPr>
          <w:rFonts w:ascii="Arial" w:hAnsi="Arial" w:cs="Arial"/>
          <w:sz w:val="24"/>
          <w:szCs w:val="24"/>
        </w:rPr>
        <w:t>25b39dc5-19a2-4cb0-9a74-9c2caa1a29b7</w:t>
      </w:r>
    </w:p>
    <w:sectPr w:rsidR="00794675" w:rsidRPr="0091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78"/>
    <w:rsid w:val="00570178"/>
    <w:rsid w:val="00794675"/>
    <w:rsid w:val="0091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50C96-7F64-480E-A1D6-CB1BBDDD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Gajur-Solarz</dc:creator>
  <cp:keywords/>
  <dc:description/>
  <cp:lastModifiedBy>Magdalena Gajur-Solarz</cp:lastModifiedBy>
  <cp:revision>2</cp:revision>
  <dcterms:created xsi:type="dcterms:W3CDTF">2022-08-18T10:07:00Z</dcterms:created>
  <dcterms:modified xsi:type="dcterms:W3CDTF">2022-08-18T10:09:00Z</dcterms:modified>
</cp:coreProperties>
</file>