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D834" w14:textId="77777777" w:rsidR="004762E4" w:rsidRPr="004762E4" w:rsidRDefault="004762E4" w:rsidP="004762E4">
      <w:pPr>
        <w:rPr>
          <w:rFonts w:ascii="Arial" w:hAnsi="Arial" w:cs="Arial"/>
          <w:b/>
          <w:bCs/>
          <w:sz w:val="24"/>
          <w:szCs w:val="24"/>
        </w:rPr>
      </w:pPr>
      <w:r w:rsidRPr="004762E4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787A47E3" w14:textId="77777777" w:rsidR="004762E4" w:rsidRPr="004762E4" w:rsidRDefault="004762E4" w:rsidP="004762E4">
      <w:pPr>
        <w:rPr>
          <w:rFonts w:ascii="Arial" w:hAnsi="Arial" w:cs="Arial"/>
          <w:sz w:val="24"/>
          <w:szCs w:val="24"/>
        </w:rPr>
      </w:pPr>
      <w:r w:rsidRPr="004762E4">
        <w:rPr>
          <w:rFonts w:ascii="Arial" w:hAnsi="Arial" w:cs="Arial"/>
          <w:sz w:val="24"/>
          <w:szCs w:val="24"/>
        </w:rPr>
        <w:t>d412a010-d167-4704-89b3-50e90f592aac</w:t>
      </w:r>
    </w:p>
    <w:p w14:paraId="7D338F59" w14:textId="77777777" w:rsidR="004762E4" w:rsidRDefault="004762E4"/>
    <w:sectPr w:rsidR="0047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4"/>
    <w:rsid w:val="004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3DD0"/>
  <w15:chartTrackingRefBased/>
  <w15:docId w15:val="{D48FE55B-B14E-4780-B8AE-7FD5777B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1</cp:revision>
  <dcterms:created xsi:type="dcterms:W3CDTF">2022-12-01T11:43:00Z</dcterms:created>
  <dcterms:modified xsi:type="dcterms:W3CDTF">2022-12-01T11:43:00Z</dcterms:modified>
</cp:coreProperties>
</file>