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4EEA7" w14:textId="77777777" w:rsidR="00100F3B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INFORMACJA O WYNIKU NABORU</w:t>
      </w:r>
    </w:p>
    <w:p w14:paraId="44944FEA" w14:textId="1685C020" w:rsidR="00900A6A" w:rsidRPr="00332E18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>NA WOLNE STANOWISKO URZĘDNICZE</w:t>
      </w:r>
    </w:p>
    <w:p w14:paraId="08CA9648" w14:textId="77777777" w:rsidR="00900A6A" w:rsidRPr="00332E18" w:rsidRDefault="00900A6A">
      <w:pPr>
        <w:rPr>
          <w:rFonts w:ascii="Arial" w:hAnsi="Arial" w:cs="Arial"/>
        </w:rPr>
      </w:pPr>
    </w:p>
    <w:p w14:paraId="5EF40C90" w14:textId="6837AD41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>Wk.2110.</w:t>
      </w:r>
      <w:r w:rsidR="00635F47">
        <w:rPr>
          <w:rFonts w:ascii="Arial" w:hAnsi="Arial" w:cs="Arial"/>
        </w:rPr>
        <w:t>8</w:t>
      </w:r>
      <w:r w:rsidRPr="00332E18">
        <w:rPr>
          <w:rFonts w:ascii="Arial" w:hAnsi="Arial" w:cs="Arial"/>
        </w:rPr>
        <w:t>.202</w:t>
      </w:r>
      <w:r w:rsidR="00316D30">
        <w:rPr>
          <w:rFonts w:ascii="Arial" w:hAnsi="Arial" w:cs="Arial"/>
        </w:rPr>
        <w:t>2</w:t>
      </w:r>
      <w:r w:rsidRPr="00332E18">
        <w:rPr>
          <w:rFonts w:ascii="Arial" w:hAnsi="Arial" w:cs="Arial"/>
        </w:rPr>
        <w:t>.MZ</w:t>
      </w:r>
      <w:r w:rsidR="00E65B9F" w:rsidRPr="00332E18">
        <w:rPr>
          <w:rFonts w:ascii="Arial" w:hAnsi="Arial" w:cs="Arial"/>
        </w:rPr>
        <w:t>2</w:t>
      </w:r>
    </w:p>
    <w:p w14:paraId="5392EA4B" w14:textId="77777777" w:rsidR="00900A6A" w:rsidRPr="00332E18" w:rsidRDefault="00900A6A">
      <w:pPr>
        <w:rPr>
          <w:rFonts w:ascii="Arial" w:hAnsi="Arial" w:cs="Arial"/>
        </w:rPr>
      </w:pPr>
    </w:p>
    <w:p w14:paraId="4633345C" w14:textId="29F434EF" w:rsidR="00FF44D3" w:rsidRDefault="00900A6A" w:rsidP="00900A6A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 xml:space="preserve">Starosta Lubelski informuje, że w wyniku otwartego i konkurencyjnego naboru na wolne stanowisko urzędnicze w Starostwie Powiatowym w Lublinie przy ul. Spokojnej 9 </w:t>
      </w:r>
      <w:r w:rsidR="00131A38">
        <w:rPr>
          <w:rFonts w:ascii="Arial" w:hAnsi="Arial" w:cs="Arial"/>
        </w:rPr>
        <w:br/>
      </w:r>
      <w:r w:rsidRPr="00332E18">
        <w:rPr>
          <w:rFonts w:ascii="Arial" w:hAnsi="Arial" w:cs="Arial"/>
        </w:rPr>
        <w:t>do zatrudnieni</w:t>
      </w:r>
      <w:r w:rsidR="001B7080">
        <w:rPr>
          <w:rFonts w:ascii="Arial" w:hAnsi="Arial" w:cs="Arial"/>
        </w:rPr>
        <w:t>a</w:t>
      </w:r>
      <w:r w:rsidRPr="00332E18">
        <w:rPr>
          <w:rFonts w:ascii="Arial" w:hAnsi="Arial" w:cs="Arial"/>
        </w:rPr>
        <w:t xml:space="preserve"> na stanowisku </w:t>
      </w:r>
      <w:r w:rsidR="001B7080" w:rsidRPr="001B7080">
        <w:rPr>
          <w:rFonts w:ascii="Arial" w:hAnsi="Arial" w:cs="Arial"/>
        </w:rPr>
        <w:t xml:space="preserve">ds. </w:t>
      </w:r>
      <w:r w:rsidR="00635F47" w:rsidRPr="00635F47">
        <w:rPr>
          <w:rFonts w:ascii="Arial" w:hAnsi="Arial" w:cs="Arial"/>
        </w:rPr>
        <w:t>informacji, promocji, kultury, sportu, turystyki, współpracy z organizacjami pozarządowymi i partnerskiej - 2 etaty</w:t>
      </w:r>
      <w:r w:rsidR="00316D30">
        <w:rPr>
          <w:rFonts w:ascii="Arial" w:hAnsi="Arial" w:cs="Arial"/>
        </w:rPr>
        <w:t>,</w:t>
      </w:r>
      <w:r w:rsidRPr="00332E18">
        <w:rPr>
          <w:rFonts w:ascii="Arial" w:hAnsi="Arial" w:cs="Arial"/>
        </w:rPr>
        <w:t xml:space="preserve"> wybran</w:t>
      </w:r>
      <w:r w:rsidR="00635F47">
        <w:rPr>
          <w:rFonts w:ascii="Arial" w:hAnsi="Arial" w:cs="Arial"/>
        </w:rPr>
        <w:t>i</w:t>
      </w:r>
      <w:r w:rsidRPr="00332E18">
        <w:rPr>
          <w:rFonts w:ascii="Arial" w:hAnsi="Arial" w:cs="Arial"/>
        </w:rPr>
        <w:t xml:space="preserve"> zosta</w:t>
      </w:r>
      <w:r w:rsidR="00635F47">
        <w:rPr>
          <w:rFonts w:ascii="Arial" w:hAnsi="Arial" w:cs="Arial"/>
        </w:rPr>
        <w:t>li</w:t>
      </w:r>
      <w:r w:rsidR="00FF44D3">
        <w:rPr>
          <w:rFonts w:ascii="Arial" w:hAnsi="Arial" w:cs="Arial"/>
        </w:rPr>
        <w:t>:</w:t>
      </w:r>
    </w:p>
    <w:p w14:paraId="2AB4D7F2" w14:textId="77777777" w:rsidR="007F0FEE" w:rsidRDefault="007F0FEE" w:rsidP="0054062B">
      <w:pPr>
        <w:ind w:firstLine="2694"/>
        <w:rPr>
          <w:rFonts w:ascii="Arial" w:hAnsi="Arial" w:cs="Arial"/>
        </w:rPr>
      </w:pPr>
    </w:p>
    <w:p w14:paraId="2F1F3D35" w14:textId="5F49BBC2" w:rsidR="0054062B" w:rsidRDefault="00CB7501" w:rsidP="0054062B">
      <w:pPr>
        <w:ind w:firstLine="2694"/>
        <w:rPr>
          <w:rFonts w:ascii="Arial" w:hAnsi="Arial" w:cs="Arial"/>
        </w:rPr>
      </w:pPr>
      <w:r w:rsidRPr="00332E18">
        <w:rPr>
          <w:rFonts w:ascii="Arial" w:hAnsi="Arial" w:cs="Arial"/>
        </w:rPr>
        <w:t>Pan</w:t>
      </w:r>
      <w:r w:rsidR="00635F47">
        <w:rPr>
          <w:rFonts w:ascii="Arial" w:hAnsi="Arial" w:cs="Arial"/>
        </w:rPr>
        <w:t>i</w:t>
      </w:r>
      <w:r w:rsidR="00316D30">
        <w:rPr>
          <w:rFonts w:ascii="Arial" w:hAnsi="Arial" w:cs="Arial"/>
        </w:rPr>
        <w:t xml:space="preserve"> </w:t>
      </w:r>
      <w:r w:rsidR="0054062B">
        <w:rPr>
          <w:rFonts w:ascii="Arial" w:hAnsi="Arial" w:cs="Arial"/>
        </w:rPr>
        <w:t>Katarzyna Kosowska</w:t>
      </w:r>
      <w:r w:rsidR="00900A6A" w:rsidRPr="00332E18">
        <w:rPr>
          <w:rFonts w:ascii="Arial" w:hAnsi="Arial" w:cs="Arial"/>
        </w:rPr>
        <w:t xml:space="preserve">, zam. </w:t>
      </w:r>
      <w:r w:rsidR="0054062B">
        <w:rPr>
          <w:rFonts w:ascii="Arial" w:hAnsi="Arial" w:cs="Arial"/>
        </w:rPr>
        <w:t>Leonów,</w:t>
      </w:r>
    </w:p>
    <w:p w14:paraId="1F010D5A" w14:textId="0379B288" w:rsidR="00900A6A" w:rsidRDefault="0054062B" w:rsidP="0054062B">
      <w:pPr>
        <w:ind w:firstLine="2694"/>
        <w:rPr>
          <w:rFonts w:ascii="Arial" w:hAnsi="Arial" w:cs="Arial"/>
        </w:rPr>
      </w:pPr>
      <w:r>
        <w:rPr>
          <w:rFonts w:ascii="Arial" w:hAnsi="Arial" w:cs="Arial"/>
        </w:rPr>
        <w:t>Pani Emilia Kąkol, zam. Niedrzwica Duża.</w:t>
      </w:r>
    </w:p>
    <w:p w14:paraId="6EC2CA91" w14:textId="77777777" w:rsidR="0054062B" w:rsidRPr="00332E18" w:rsidRDefault="0054062B" w:rsidP="0054062B">
      <w:pPr>
        <w:jc w:val="center"/>
        <w:rPr>
          <w:rFonts w:ascii="Arial" w:hAnsi="Arial" w:cs="Arial"/>
        </w:rPr>
      </w:pPr>
    </w:p>
    <w:p w14:paraId="0669F2D7" w14:textId="77777777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>Uzasadnienie wyboru:</w:t>
      </w:r>
    </w:p>
    <w:p w14:paraId="2995DDFA" w14:textId="4AE73892" w:rsidR="00900A6A" w:rsidRPr="00332E18" w:rsidRDefault="00900A6A" w:rsidP="00900A6A">
      <w:pPr>
        <w:ind w:firstLine="708"/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>Kandyda</w:t>
      </w:r>
      <w:r w:rsidR="00635F47">
        <w:rPr>
          <w:rFonts w:ascii="Arial" w:hAnsi="Arial" w:cs="Arial"/>
        </w:rPr>
        <w:t>ci</w:t>
      </w:r>
      <w:r w:rsidRPr="00332E18">
        <w:rPr>
          <w:rFonts w:ascii="Arial" w:hAnsi="Arial" w:cs="Arial"/>
        </w:rPr>
        <w:t xml:space="preserve"> </w:t>
      </w:r>
      <w:r w:rsidR="00556AF1">
        <w:rPr>
          <w:rFonts w:ascii="Arial" w:hAnsi="Arial" w:cs="Arial"/>
        </w:rPr>
        <w:t>w najwyższym stopniu spełnia</w:t>
      </w:r>
      <w:r w:rsidR="00635F47">
        <w:rPr>
          <w:rFonts w:ascii="Arial" w:hAnsi="Arial" w:cs="Arial"/>
        </w:rPr>
        <w:t>ją</w:t>
      </w:r>
      <w:r w:rsidR="00556AF1">
        <w:rPr>
          <w:rFonts w:ascii="Arial" w:hAnsi="Arial" w:cs="Arial"/>
        </w:rPr>
        <w:t xml:space="preserve"> oczekiwania wymagane</w:t>
      </w:r>
      <w:r w:rsidRPr="00332E18">
        <w:rPr>
          <w:rFonts w:ascii="Arial" w:hAnsi="Arial" w:cs="Arial"/>
        </w:rPr>
        <w:t xml:space="preserve"> na stanowisku objętym naborem. W związku z powyższym Starosta Lubelski podjął decyzję o nawiązaniu stosunku pracy z w/w osob</w:t>
      </w:r>
      <w:r w:rsidR="00635F47">
        <w:rPr>
          <w:rFonts w:ascii="Arial" w:hAnsi="Arial" w:cs="Arial"/>
        </w:rPr>
        <w:t>ami</w:t>
      </w:r>
      <w:r w:rsidRPr="00332E18">
        <w:rPr>
          <w:rFonts w:ascii="Arial" w:hAnsi="Arial" w:cs="Arial"/>
        </w:rPr>
        <w:t>.</w:t>
      </w:r>
    </w:p>
    <w:p w14:paraId="75717850" w14:textId="77777777" w:rsidR="00900A6A" w:rsidRPr="00332E18" w:rsidRDefault="00900A6A">
      <w:pPr>
        <w:rPr>
          <w:rFonts w:ascii="Arial" w:hAnsi="Arial" w:cs="Arial"/>
        </w:rPr>
      </w:pPr>
    </w:p>
    <w:p w14:paraId="1D21939E" w14:textId="77777777" w:rsidR="00900A6A" w:rsidRPr="00332E18" w:rsidRDefault="00900A6A">
      <w:pPr>
        <w:rPr>
          <w:rFonts w:ascii="Arial" w:hAnsi="Arial" w:cs="Arial"/>
        </w:rPr>
      </w:pPr>
    </w:p>
    <w:p w14:paraId="07C7554D" w14:textId="2B853B1F" w:rsidR="00332E18" w:rsidRDefault="00332E18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4254F025" w14:textId="1089A57F" w:rsidR="00067544" w:rsidRPr="00332E18" w:rsidRDefault="00E470D4" w:rsidP="00E470D4">
      <w:pPr>
        <w:spacing w:line="240" w:lineRule="auto"/>
        <w:ind w:left="985" w:firstLine="440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up. </w:t>
      </w:r>
      <w:r w:rsidR="00067544"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Y</w:t>
      </w:r>
      <w:r w:rsidR="00067544" w:rsidRPr="00332E18">
        <w:rPr>
          <w:rFonts w:ascii="Arial" w:hAnsi="Arial" w:cs="Arial"/>
          <w:sz w:val="20"/>
        </w:rPr>
        <w:t xml:space="preserve"> LUBELSKI</w:t>
      </w:r>
      <w:r>
        <w:rPr>
          <w:rFonts w:ascii="Arial" w:hAnsi="Arial" w:cs="Arial"/>
          <w:sz w:val="20"/>
        </w:rPr>
        <w:t>EGO</w:t>
      </w:r>
    </w:p>
    <w:p w14:paraId="4F8D846C" w14:textId="77777777" w:rsidR="00067544" w:rsidRPr="00332E18" w:rsidRDefault="00067544" w:rsidP="00067544">
      <w:pPr>
        <w:spacing w:line="240" w:lineRule="auto"/>
        <w:ind w:left="1827" w:firstLine="4977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3139E08A" w14:textId="3A1BE6E6" w:rsidR="007306D7" w:rsidRPr="00E470D4" w:rsidRDefault="00E470D4" w:rsidP="00E470D4">
      <w:pPr>
        <w:spacing w:after="0" w:line="240" w:lineRule="auto"/>
        <w:ind w:firstLine="5954"/>
        <w:rPr>
          <w:rFonts w:ascii="Arial" w:hAnsi="Arial" w:cs="Arial"/>
          <w:i/>
          <w:iCs/>
          <w:sz w:val="20"/>
        </w:rPr>
      </w:pPr>
      <w:r w:rsidRPr="00E470D4">
        <w:rPr>
          <w:rFonts w:ascii="Arial" w:hAnsi="Arial" w:cs="Arial"/>
          <w:i/>
          <w:iCs/>
          <w:sz w:val="20"/>
        </w:rPr>
        <w:t>Andrzej Chrząstowski</w:t>
      </w:r>
    </w:p>
    <w:p w14:paraId="5B75D594" w14:textId="52FA6439" w:rsidR="00E470D4" w:rsidRDefault="00E470D4" w:rsidP="00E470D4">
      <w:pPr>
        <w:spacing w:after="0" w:line="240" w:lineRule="auto"/>
        <w:ind w:firstLine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Wicestarosta Lubelski</w:t>
      </w:r>
    </w:p>
    <w:p w14:paraId="70B6D313" w14:textId="30CC7D69" w:rsidR="007306D7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439DF375" w14:textId="77777777" w:rsidR="00067544" w:rsidRPr="00332E18" w:rsidRDefault="00067544">
      <w:pPr>
        <w:rPr>
          <w:rFonts w:ascii="Arial" w:hAnsi="Arial" w:cs="Arial"/>
        </w:rPr>
      </w:pPr>
    </w:p>
    <w:p w14:paraId="627F8E27" w14:textId="77777777" w:rsidR="00900A6A" w:rsidRPr="00332E18" w:rsidRDefault="00900A6A">
      <w:pPr>
        <w:rPr>
          <w:rFonts w:ascii="Arial" w:hAnsi="Arial" w:cs="Arial"/>
        </w:rPr>
      </w:pPr>
    </w:p>
    <w:p w14:paraId="527D5472" w14:textId="77777777" w:rsidR="00900A6A" w:rsidRPr="00332E18" w:rsidRDefault="00900A6A">
      <w:pPr>
        <w:rPr>
          <w:rFonts w:ascii="Arial" w:hAnsi="Arial" w:cs="Arial"/>
        </w:rPr>
      </w:pPr>
    </w:p>
    <w:p w14:paraId="2D1D70EF" w14:textId="77777777" w:rsidR="00900A6A" w:rsidRPr="00332E18" w:rsidRDefault="00900A6A">
      <w:pPr>
        <w:rPr>
          <w:rFonts w:ascii="Arial" w:hAnsi="Arial" w:cs="Arial"/>
        </w:rPr>
      </w:pPr>
    </w:p>
    <w:p w14:paraId="5D823A4B" w14:textId="77777777" w:rsidR="00900A6A" w:rsidRPr="00332E18" w:rsidRDefault="00900A6A">
      <w:pPr>
        <w:rPr>
          <w:rFonts w:ascii="Arial" w:hAnsi="Arial" w:cs="Arial"/>
        </w:rPr>
      </w:pPr>
    </w:p>
    <w:p w14:paraId="6803354C" w14:textId="7D6EECD8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54062B">
        <w:rPr>
          <w:rFonts w:ascii="Arial" w:hAnsi="Arial" w:cs="Arial"/>
        </w:rPr>
        <w:t>23</w:t>
      </w:r>
      <w:r w:rsidR="00556AF1">
        <w:rPr>
          <w:rFonts w:ascii="Arial" w:hAnsi="Arial" w:cs="Arial"/>
        </w:rPr>
        <w:t xml:space="preserve"> </w:t>
      </w:r>
      <w:r w:rsidR="00634F40">
        <w:rPr>
          <w:rFonts w:ascii="Arial" w:hAnsi="Arial" w:cs="Arial"/>
        </w:rPr>
        <w:t>czerwca</w:t>
      </w:r>
      <w:r w:rsidR="00D95BE5">
        <w:rPr>
          <w:rFonts w:ascii="Arial" w:hAnsi="Arial" w:cs="Arial"/>
        </w:rPr>
        <w:t xml:space="preserve"> 2022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6A"/>
    <w:rsid w:val="00067544"/>
    <w:rsid w:val="00100F3B"/>
    <w:rsid w:val="00131A38"/>
    <w:rsid w:val="001B7080"/>
    <w:rsid w:val="0026684F"/>
    <w:rsid w:val="00311468"/>
    <w:rsid w:val="00316D30"/>
    <w:rsid w:val="00332E18"/>
    <w:rsid w:val="004D4F70"/>
    <w:rsid w:val="0054062B"/>
    <w:rsid w:val="00556AF1"/>
    <w:rsid w:val="00634F40"/>
    <w:rsid w:val="00635F47"/>
    <w:rsid w:val="00644292"/>
    <w:rsid w:val="006A6943"/>
    <w:rsid w:val="007306D7"/>
    <w:rsid w:val="007F0FEE"/>
    <w:rsid w:val="00900A6A"/>
    <w:rsid w:val="00A0671D"/>
    <w:rsid w:val="00BC2D52"/>
    <w:rsid w:val="00CB7501"/>
    <w:rsid w:val="00D95BE5"/>
    <w:rsid w:val="00E470D4"/>
    <w:rsid w:val="00E65B9F"/>
    <w:rsid w:val="00F65CC4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25</cp:revision>
  <cp:lastPrinted>2021-10-19T06:47:00Z</cp:lastPrinted>
  <dcterms:created xsi:type="dcterms:W3CDTF">2021-06-08T08:13:00Z</dcterms:created>
  <dcterms:modified xsi:type="dcterms:W3CDTF">2022-06-23T12:43:00Z</dcterms:modified>
</cp:coreProperties>
</file>