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31A5" w:rsidRDefault="00CE31A5" w:rsidP="00004B3F">
      <w:pPr>
        <w:tabs>
          <w:tab w:val="left" w:pos="1134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213A84" w:rsidRPr="002E77A6" w:rsidRDefault="00213A84" w:rsidP="00213A84">
      <w:pPr>
        <w:spacing w:line="276" w:lineRule="auto"/>
        <w:jc w:val="center"/>
        <w:rPr>
          <w:rFonts w:ascii="Arial" w:hAnsi="Arial" w:cs="Arial"/>
          <w:b/>
          <w:bCs/>
        </w:rPr>
      </w:pPr>
      <w:r w:rsidRPr="002E77A6">
        <w:rPr>
          <w:rFonts w:ascii="Arial" w:hAnsi="Arial" w:cs="Arial"/>
          <w:b/>
          <w:bCs/>
        </w:rPr>
        <w:t>Załącznik Nr 2 do SWZ</w:t>
      </w:r>
    </w:p>
    <w:p w:rsidR="00213A84" w:rsidRPr="002E77A6" w:rsidRDefault="00213A84" w:rsidP="00213A8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E77A6">
        <w:rPr>
          <w:rFonts w:ascii="Arial" w:hAnsi="Arial" w:cs="Arial"/>
          <w:color w:val="000000"/>
          <w:sz w:val="22"/>
          <w:szCs w:val="22"/>
        </w:rPr>
        <w:t xml:space="preserve">Wzór UMOWY </w:t>
      </w:r>
    </w:p>
    <w:p w:rsidR="00213A84" w:rsidRPr="002E77A6" w:rsidRDefault="00213A84" w:rsidP="00213A84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</w:rPr>
      </w:pPr>
      <w:r w:rsidRPr="002E77A6">
        <w:rPr>
          <w:rFonts w:ascii="Arial" w:hAnsi="Arial" w:cs="Arial"/>
          <w:bCs/>
        </w:rPr>
        <w:t>(Znak postępowania:</w:t>
      </w:r>
      <w:r w:rsidRPr="002E77A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IGM-ZP.272.1.15</w:t>
      </w:r>
      <w:r w:rsidRPr="002E77A6">
        <w:rPr>
          <w:rFonts w:ascii="Arial" w:hAnsi="Arial" w:cs="Arial"/>
          <w:b/>
        </w:rPr>
        <w:t>.2021.EP</w:t>
      </w:r>
      <w:r w:rsidRPr="002E77A6">
        <w:rPr>
          <w:rFonts w:ascii="Arial" w:hAnsi="Arial" w:cs="Arial"/>
          <w:bCs/>
        </w:rPr>
        <w:t>)</w:t>
      </w:r>
    </w:p>
    <w:p w:rsidR="00213A84" w:rsidRPr="002E77A6" w:rsidRDefault="00213A84" w:rsidP="00213A84">
      <w:pPr>
        <w:tabs>
          <w:tab w:val="center" w:pos="4703"/>
          <w:tab w:val="left" w:pos="8475"/>
        </w:tabs>
        <w:rPr>
          <w:rFonts w:ascii="Arial" w:hAnsi="Arial" w:cs="Arial"/>
          <w:b/>
          <w:bCs/>
        </w:rPr>
      </w:pPr>
      <w:r w:rsidRPr="002E77A6">
        <w:rPr>
          <w:rFonts w:ascii="Arial" w:hAnsi="Arial" w:cs="Arial"/>
          <w:b/>
          <w:bCs/>
        </w:rPr>
        <w:tab/>
      </w:r>
    </w:p>
    <w:p w:rsidR="00213A84" w:rsidRPr="002E77A6" w:rsidRDefault="00213A84" w:rsidP="00213A84">
      <w:pPr>
        <w:tabs>
          <w:tab w:val="center" w:pos="4703"/>
          <w:tab w:val="left" w:pos="8475"/>
        </w:tabs>
        <w:jc w:val="center"/>
        <w:rPr>
          <w:rFonts w:ascii="Arial" w:hAnsi="Arial" w:cs="Arial"/>
          <w:b/>
          <w:bCs/>
        </w:rPr>
      </w:pPr>
      <w:r w:rsidRPr="002E77A6">
        <w:rPr>
          <w:rFonts w:ascii="Arial" w:hAnsi="Arial" w:cs="Arial"/>
          <w:b/>
          <w:bCs/>
        </w:rPr>
        <w:t>UMOWA Nr ……………………………….</w:t>
      </w:r>
    </w:p>
    <w:p w:rsidR="00F65A21" w:rsidRPr="00A404C3" w:rsidRDefault="00F65A21" w:rsidP="00F65A21">
      <w:pPr>
        <w:tabs>
          <w:tab w:val="center" w:pos="4703"/>
          <w:tab w:val="left" w:pos="8475"/>
        </w:tabs>
        <w:rPr>
          <w:rFonts w:ascii="Arial" w:hAnsi="Arial" w:cs="Arial"/>
          <w:b/>
          <w:bCs/>
          <w:sz w:val="22"/>
          <w:szCs w:val="22"/>
        </w:rPr>
      </w:pPr>
      <w:r w:rsidRPr="00A404C3">
        <w:rPr>
          <w:rFonts w:ascii="Arial" w:hAnsi="Arial" w:cs="Arial"/>
          <w:b/>
          <w:bCs/>
          <w:sz w:val="22"/>
          <w:szCs w:val="22"/>
        </w:rPr>
        <w:tab/>
      </w:r>
    </w:p>
    <w:p w:rsidR="00F65A21" w:rsidRPr="00A404C3" w:rsidRDefault="00F65A21" w:rsidP="00F65A21">
      <w:pPr>
        <w:rPr>
          <w:rFonts w:ascii="Arial" w:hAnsi="Arial" w:cs="Arial"/>
          <w:b/>
          <w:bCs/>
          <w:sz w:val="22"/>
          <w:szCs w:val="22"/>
        </w:rPr>
      </w:pPr>
    </w:p>
    <w:p w:rsidR="00F65A21" w:rsidRPr="00A404C3" w:rsidRDefault="00F65A21" w:rsidP="00F65A2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zawarta dniu </w:t>
      </w:r>
      <w:r w:rsidRPr="00A404C3">
        <w:rPr>
          <w:rFonts w:ascii="Arial" w:hAnsi="Arial" w:cs="Arial"/>
          <w:b/>
          <w:bCs/>
          <w:sz w:val="22"/>
          <w:szCs w:val="22"/>
        </w:rPr>
        <w:t>………………………… 2021 r.</w:t>
      </w:r>
      <w:r w:rsidRPr="00A404C3">
        <w:rPr>
          <w:rFonts w:ascii="Arial" w:hAnsi="Arial" w:cs="Arial"/>
          <w:sz w:val="22"/>
          <w:szCs w:val="22"/>
        </w:rPr>
        <w:t xml:space="preserve"> w Lublinie pomiędzy:</w:t>
      </w:r>
    </w:p>
    <w:p w:rsidR="00F65A21" w:rsidRPr="00A404C3" w:rsidRDefault="00F65A21" w:rsidP="00F65A21">
      <w:pPr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A404C3">
        <w:rPr>
          <w:rFonts w:ascii="Arial" w:hAnsi="Arial" w:cs="Arial"/>
          <w:b/>
          <w:bCs/>
          <w:spacing w:val="4"/>
          <w:sz w:val="22"/>
          <w:szCs w:val="22"/>
        </w:rPr>
        <w:t>Powiatem Lubelskim</w:t>
      </w:r>
      <w:r w:rsidRPr="00A404C3">
        <w:rPr>
          <w:rFonts w:ascii="Arial" w:hAnsi="Arial" w:cs="Arial"/>
          <w:spacing w:val="-2"/>
          <w:sz w:val="22"/>
          <w:szCs w:val="22"/>
        </w:rPr>
        <w:t xml:space="preserve"> reprezentowanym przez </w:t>
      </w:r>
      <w:r w:rsidRPr="00A404C3">
        <w:rPr>
          <w:rFonts w:ascii="Arial" w:hAnsi="Arial" w:cs="Arial"/>
          <w:b/>
          <w:bCs/>
          <w:spacing w:val="2"/>
          <w:sz w:val="22"/>
          <w:szCs w:val="22"/>
        </w:rPr>
        <w:t>Zarząd Powiatu w Lublinie</w:t>
      </w:r>
      <w:r w:rsidRPr="00A404C3">
        <w:rPr>
          <w:rFonts w:ascii="Arial" w:hAnsi="Arial" w:cs="Arial"/>
          <w:spacing w:val="-2"/>
          <w:sz w:val="22"/>
          <w:szCs w:val="22"/>
        </w:rPr>
        <w:t xml:space="preserve"> </w:t>
      </w:r>
      <w:r w:rsidRPr="00A404C3">
        <w:rPr>
          <w:rFonts w:ascii="Arial" w:hAnsi="Arial" w:cs="Arial"/>
          <w:color w:val="000000"/>
          <w:spacing w:val="-2"/>
          <w:sz w:val="22"/>
          <w:szCs w:val="22"/>
        </w:rPr>
        <w:t xml:space="preserve">z siedzibą </w:t>
      </w:r>
      <w:r w:rsidRPr="00A404C3">
        <w:rPr>
          <w:rFonts w:ascii="Arial" w:hAnsi="Arial" w:cs="Arial"/>
          <w:color w:val="000000"/>
          <w:spacing w:val="4"/>
          <w:sz w:val="22"/>
          <w:szCs w:val="22"/>
        </w:rPr>
        <w:t xml:space="preserve">przy  </w:t>
      </w:r>
      <w:r w:rsidR="00146318">
        <w:rPr>
          <w:rFonts w:ascii="Arial" w:hAnsi="Arial" w:cs="Arial"/>
          <w:color w:val="000000"/>
          <w:spacing w:val="4"/>
          <w:sz w:val="22"/>
          <w:szCs w:val="22"/>
        </w:rPr>
        <w:br/>
      </w:r>
      <w:r w:rsidRPr="00A404C3">
        <w:rPr>
          <w:rFonts w:ascii="Arial" w:hAnsi="Arial" w:cs="Arial"/>
          <w:color w:val="000000"/>
          <w:sz w:val="22"/>
          <w:szCs w:val="22"/>
        </w:rPr>
        <w:t>ul. Spokojnej 9, 20-074 Lublin,</w:t>
      </w:r>
      <w:r w:rsidRPr="00A404C3">
        <w:rPr>
          <w:rFonts w:ascii="Arial" w:hAnsi="Arial" w:cs="Arial"/>
          <w:bCs/>
          <w:sz w:val="22"/>
          <w:szCs w:val="22"/>
        </w:rPr>
        <w:t xml:space="preserve"> NIP: 712-280-74-34, REGON: 431019508 </w:t>
      </w:r>
      <w:r w:rsidRPr="00A404C3">
        <w:rPr>
          <w:rFonts w:ascii="Arial" w:hAnsi="Arial" w:cs="Arial"/>
          <w:color w:val="000000"/>
          <w:sz w:val="22"/>
          <w:szCs w:val="22"/>
        </w:rPr>
        <w:t>w imieniu którego działają:</w:t>
      </w:r>
    </w:p>
    <w:p w:rsidR="00F65A21" w:rsidRPr="002F58BF" w:rsidRDefault="00F65A21" w:rsidP="00F65A21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2F58BF">
        <w:rPr>
          <w:rFonts w:ascii="Arial" w:hAnsi="Arial" w:cs="Arial"/>
          <w:b/>
          <w:bCs/>
          <w:sz w:val="22"/>
          <w:szCs w:val="22"/>
        </w:rPr>
        <w:t xml:space="preserve">Zdzisław </w:t>
      </w:r>
      <w:proofErr w:type="spellStart"/>
      <w:r w:rsidRPr="002F58BF">
        <w:rPr>
          <w:rFonts w:ascii="Arial" w:hAnsi="Arial" w:cs="Arial"/>
          <w:b/>
          <w:bCs/>
          <w:sz w:val="22"/>
          <w:szCs w:val="22"/>
        </w:rPr>
        <w:t>Antoń</w:t>
      </w:r>
      <w:proofErr w:type="spellEnd"/>
      <w:r w:rsidRPr="002F58BF">
        <w:rPr>
          <w:rFonts w:ascii="Arial" w:hAnsi="Arial" w:cs="Arial"/>
          <w:b/>
          <w:bCs/>
          <w:sz w:val="22"/>
          <w:szCs w:val="22"/>
        </w:rPr>
        <w:t xml:space="preserve"> – Starosta Lubelski,</w:t>
      </w:r>
    </w:p>
    <w:p w:rsidR="00F65A21" w:rsidRPr="00A404C3" w:rsidRDefault="00F65A21" w:rsidP="00F65A21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A404C3">
        <w:rPr>
          <w:rFonts w:ascii="Arial" w:hAnsi="Arial" w:cs="Arial"/>
          <w:b/>
          <w:bCs/>
          <w:sz w:val="22"/>
          <w:szCs w:val="22"/>
        </w:rPr>
        <w:t>Andrzej Chrząstowski – Wicestarosta Lubelski</w:t>
      </w:r>
    </w:p>
    <w:p w:rsidR="00F65A21" w:rsidRPr="00A404C3" w:rsidRDefault="00F65A21" w:rsidP="00F65A21">
      <w:pPr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zwanym dalej </w:t>
      </w:r>
      <w:r w:rsidRPr="00A404C3">
        <w:rPr>
          <w:rFonts w:ascii="Arial" w:hAnsi="Arial" w:cs="Arial"/>
          <w:b/>
          <w:bCs/>
          <w:sz w:val="22"/>
          <w:szCs w:val="22"/>
        </w:rPr>
        <w:t>„Zamawiającym ”</w:t>
      </w:r>
      <w:r w:rsidRPr="00A404C3">
        <w:rPr>
          <w:rFonts w:ascii="Arial" w:hAnsi="Arial" w:cs="Arial"/>
          <w:sz w:val="22"/>
          <w:szCs w:val="22"/>
        </w:rPr>
        <w:t xml:space="preserve"> </w:t>
      </w:r>
    </w:p>
    <w:p w:rsidR="00F65A21" w:rsidRPr="00A404C3" w:rsidRDefault="00F65A21" w:rsidP="00F65A21">
      <w:pPr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a </w:t>
      </w:r>
      <w:r w:rsidRPr="00A404C3">
        <w:rPr>
          <w:rFonts w:ascii="Arial" w:hAnsi="Arial" w:cs="Arial"/>
          <w:b/>
          <w:sz w:val="22"/>
          <w:szCs w:val="22"/>
        </w:rPr>
        <w:t>……………………………</w:t>
      </w:r>
      <w:r w:rsidRPr="00A404C3">
        <w:rPr>
          <w:rFonts w:ascii="Arial" w:hAnsi="Arial" w:cs="Arial"/>
          <w:sz w:val="22"/>
          <w:szCs w:val="22"/>
        </w:rPr>
        <w:t xml:space="preserve">, </w:t>
      </w:r>
      <w:r w:rsidRPr="00A404C3">
        <w:rPr>
          <w:rFonts w:ascii="Arial" w:hAnsi="Arial" w:cs="Arial"/>
          <w:bCs/>
          <w:sz w:val="22"/>
          <w:szCs w:val="22"/>
        </w:rPr>
        <w:t xml:space="preserve">reprezentowaną przez……………………….. </w:t>
      </w:r>
      <w:r w:rsidRPr="00A404C3">
        <w:rPr>
          <w:rFonts w:ascii="Arial" w:hAnsi="Arial" w:cs="Arial"/>
          <w:sz w:val="22"/>
          <w:szCs w:val="22"/>
        </w:rPr>
        <w:t xml:space="preserve">zwaną dalej </w:t>
      </w:r>
      <w:r w:rsidRPr="00A404C3">
        <w:rPr>
          <w:rFonts w:ascii="Arial" w:hAnsi="Arial" w:cs="Arial"/>
          <w:b/>
          <w:bCs/>
          <w:sz w:val="22"/>
          <w:szCs w:val="22"/>
        </w:rPr>
        <w:t>„Wykonawcą”</w:t>
      </w:r>
    </w:p>
    <w:p w:rsidR="00F65A21" w:rsidRPr="00A404C3" w:rsidRDefault="00F65A21" w:rsidP="00F65A21">
      <w:pPr>
        <w:jc w:val="both"/>
        <w:rPr>
          <w:rFonts w:ascii="Arial" w:hAnsi="Arial" w:cs="Arial"/>
          <w:bCs/>
          <w:strike/>
          <w:sz w:val="22"/>
          <w:szCs w:val="22"/>
        </w:rPr>
      </w:pPr>
    </w:p>
    <w:p w:rsidR="00F65A21" w:rsidRPr="00A404C3" w:rsidRDefault="00F65A21" w:rsidP="00F65A2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404C3">
        <w:rPr>
          <w:rFonts w:ascii="Arial" w:hAnsi="Arial" w:cs="Arial"/>
          <w:bCs/>
          <w:iCs/>
          <w:sz w:val="22"/>
          <w:szCs w:val="22"/>
        </w:rPr>
        <w:t xml:space="preserve">w rezultacie dokonania przez Zamawiającego wyboru oferty Wykonawcy </w:t>
      </w:r>
      <w:r w:rsidRPr="00A404C3">
        <w:rPr>
          <w:rFonts w:ascii="Arial" w:hAnsi="Arial" w:cs="Arial"/>
          <w:sz w:val="22"/>
          <w:szCs w:val="22"/>
        </w:rPr>
        <w:t xml:space="preserve">w trybie podstawowym bez negocjacji zgodnie z art. 275 pkt 1 </w:t>
      </w:r>
      <w:r w:rsidRPr="00A404C3">
        <w:rPr>
          <w:rFonts w:ascii="Arial" w:hAnsi="Arial" w:cs="Arial"/>
          <w:bCs/>
          <w:iCs/>
          <w:sz w:val="22"/>
          <w:szCs w:val="22"/>
        </w:rPr>
        <w:t xml:space="preserve">ustawy z dnia 11 września 2019 r. – Prawo zamówień </w:t>
      </w:r>
      <w:r w:rsidRPr="00146318">
        <w:rPr>
          <w:rFonts w:ascii="Arial" w:hAnsi="Arial" w:cs="Arial"/>
          <w:bCs/>
          <w:iCs/>
          <w:sz w:val="22"/>
          <w:szCs w:val="22"/>
        </w:rPr>
        <w:t xml:space="preserve">publicznych </w:t>
      </w:r>
      <w:r w:rsidR="002F58BF" w:rsidRPr="00146318">
        <w:rPr>
          <w:rFonts w:ascii="Arial" w:hAnsi="Arial" w:cs="Arial"/>
          <w:bCs/>
          <w:iCs/>
          <w:sz w:val="22"/>
          <w:szCs w:val="22"/>
        </w:rPr>
        <w:t>(</w:t>
      </w:r>
      <w:proofErr w:type="spellStart"/>
      <w:r w:rsidR="002F58BF" w:rsidRPr="00146318">
        <w:rPr>
          <w:rFonts w:ascii="Arial" w:hAnsi="Arial" w:cs="Arial"/>
          <w:bCs/>
          <w:iCs/>
          <w:sz w:val="22"/>
          <w:szCs w:val="22"/>
        </w:rPr>
        <w:t>t.j</w:t>
      </w:r>
      <w:proofErr w:type="spellEnd"/>
      <w:r w:rsidR="002F58BF" w:rsidRPr="00146318">
        <w:rPr>
          <w:rFonts w:ascii="Arial" w:hAnsi="Arial" w:cs="Arial"/>
          <w:bCs/>
          <w:iCs/>
          <w:sz w:val="22"/>
          <w:szCs w:val="22"/>
        </w:rPr>
        <w:t xml:space="preserve">. Dz.U. z 2021 r. poz. 1129 z </w:t>
      </w:r>
      <w:proofErr w:type="spellStart"/>
      <w:r w:rsidR="002F58BF" w:rsidRPr="00146318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2F58BF" w:rsidRPr="00146318">
        <w:rPr>
          <w:rFonts w:ascii="Arial" w:hAnsi="Arial" w:cs="Arial"/>
          <w:bCs/>
          <w:iCs/>
          <w:sz w:val="22"/>
          <w:szCs w:val="22"/>
        </w:rPr>
        <w:t xml:space="preserve">. zm.) </w:t>
      </w:r>
      <w:r w:rsidRPr="00146318">
        <w:rPr>
          <w:rFonts w:ascii="Arial" w:hAnsi="Arial" w:cs="Arial"/>
          <w:bCs/>
          <w:iCs/>
          <w:sz w:val="22"/>
          <w:szCs w:val="22"/>
        </w:rPr>
        <w:t>o następującej treści:</w:t>
      </w:r>
    </w:p>
    <w:p w:rsidR="00F65A21" w:rsidRPr="00A404C3" w:rsidRDefault="00F65A21" w:rsidP="00F65A21">
      <w:pPr>
        <w:jc w:val="both"/>
        <w:rPr>
          <w:rFonts w:ascii="Arial" w:hAnsi="Arial" w:cs="Arial"/>
          <w:sz w:val="22"/>
          <w:szCs w:val="22"/>
        </w:rPr>
      </w:pPr>
    </w:p>
    <w:p w:rsidR="00F65A21" w:rsidRPr="00A404C3" w:rsidRDefault="00F65A21" w:rsidP="00F65A21">
      <w:pPr>
        <w:jc w:val="both"/>
        <w:rPr>
          <w:rFonts w:ascii="Arial" w:hAnsi="Arial" w:cs="Arial"/>
          <w:sz w:val="22"/>
          <w:szCs w:val="22"/>
        </w:rPr>
      </w:pPr>
    </w:p>
    <w:p w:rsidR="00F65A21" w:rsidRPr="00A404C3" w:rsidRDefault="00F65A21" w:rsidP="00F65A21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§ 1</w:t>
      </w:r>
    </w:p>
    <w:p w:rsidR="00F65A21" w:rsidRPr="00A404C3" w:rsidRDefault="00F65A21" w:rsidP="00F65A21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Przedmiot umowy</w:t>
      </w:r>
    </w:p>
    <w:p w:rsidR="00F65A21" w:rsidRPr="00A404C3" w:rsidRDefault="00F65A21" w:rsidP="00F65A21">
      <w:pPr>
        <w:numPr>
          <w:ilvl w:val="0"/>
          <w:numId w:val="11"/>
        </w:numPr>
        <w:suppressAutoHyphens w:val="0"/>
        <w:autoSpaceDE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eastAsia="TimesNewRoman" w:hAnsi="Arial" w:cs="Arial"/>
          <w:sz w:val="22"/>
          <w:szCs w:val="22"/>
          <w:lang w:eastAsia="en-US"/>
        </w:rPr>
        <w:t>Przedmiotem umowy jest</w:t>
      </w:r>
      <w:r w:rsidRPr="00A404C3">
        <w:rPr>
          <w:rFonts w:ascii="Arial" w:hAnsi="Arial" w:cs="Arial"/>
          <w:sz w:val="22"/>
          <w:szCs w:val="22"/>
        </w:rPr>
        <w:t xml:space="preserve"> transport uczniów szkół Powiatu Lubelskiego na miejsce odbywania się targów „Międzynarodowe Targi Wyposażenia i Gastronomii </w:t>
      </w:r>
      <w:proofErr w:type="spellStart"/>
      <w:r w:rsidRPr="00A404C3">
        <w:rPr>
          <w:rFonts w:ascii="Arial" w:hAnsi="Arial" w:cs="Arial"/>
          <w:sz w:val="22"/>
          <w:szCs w:val="22"/>
        </w:rPr>
        <w:t>Horeca</w:t>
      </w:r>
      <w:proofErr w:type="spellEnd"/>
      <w:r w:rsidRPr="00A404C3">
        <w:rPr>
          <w:rFonts w:ascii="Arial" w:hAnsi="Arial" w:cs="Arial"/>
          <w:sz w:val="22"/>
          <w:szCs w:val="22"/>
        </w:rPr>
        <w:t xml:space="preserve">” w Krakowie w ramach projektu pn. </w:t>
      </w:r>
      <w:r w:rsidRPr="00A404C3">
        <w:rPr>
          <w:rFonts w:ascii="Arial" w:hAnsi="Arial" w:cs="Arial"/>
          <w:b/>
          <w:sz w:val="22"/>
          <w:szCs w:val="22"/>
        </w:rPr>
        <w:t xml:space="preserve">„Nowe kwalifikacje”, </w:t>
      </w:r>
      <w:r w:rsidRPr="00A404C3">
        <w:rPr>
          <w:rFonts w:ascii="Arial" w:hAnsi="Arial" w:cs="Arial"/>
          <w:sz w:val="22"/>
          <w:szCs w:val="22"/>
        </w:rPr>
        <w:t xml:space="preserve">realizowanego </w:t>
      </w:r>
      <w:r w:rsidRPr="00A404C3">
        <w:rPr>
          <w:rFonts w:ascii="Arial" w:hAnsi="Arial" w:cs="Arial"/>
          <w:bCs/>
          <w:sz w:val="22"/>
          <w:szCs w:val="22"/>
        </w:rPr>
        <w:t>w ramach Regionalnego Programu Operacyjnego Województwa Lubelskiego na lata 2014-2020, Oś priorytetowa: 12 Edukacja, kwalifikacje i kompetencje, Działanie: 12. 4 Kształcenie zawodowe”,</w:t>
      </w:r>
      <w:r w:rsidRPr="00A404C3">
        <w:rPr>
          <w:rFonts w:ascii="Arial" w:hAnsi="Arial" w:cs="Arial"/>
          <w:sz w:val="22"/>
          <w:szCs w:val="22"/>
        </w:rPr>
        <w:t xml:space="preserve"> zgodnie z poniższymi wymogami: dowóz 60 uczniów i 4 nauczycieli następujących szkół prowadzących kształcenie zawodowe z terenu powiatu lubelskiego: </w:t>
      </w:r>
    </w:p>
    <w:p w:rsidR="00F65A21" w:rsidRPr="00A404C3" w:rsidRDefault="00F65A21" w:rsidP="00F65A21">
      <w:pPr>
        <w:numPr>
          <w:ilvl w:val="0"/>
          <w:numId w:val="10"/>
        </w:numPr>
        <w:suppressAutoHyphens w:val="0"/>
        <w:autoSpaceDE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Zespół Szkół im. M. Kopernika w Bełżycach, ul. Bychawska 4 , 24-200 Bełżyce,</w:t>
      </w:r>
    </w:p>
    <w:p w:rsidR="00F65A21" w:rsidRPr="00A404C3" w:rsidRDefault="00F65A21" w:rsidP="00F65A21">
      <w:pPr>
        <w:numPr>
          <w:ilvl w:val="0"/>
          <w:numId w:val="10"/>
        </w:numPr>
        <w:suppressAutoHyphens w:val="0"/>
        <w:autoSpaceDE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Zespół Szkół Techniki Rolniczej im. W. Witosa w Piotrowicach, Piotrowice 183, 23-107 Piotrowice,</w:t>
      </w:r>
    </w:p>
    <w:p w:rsidR="00F65A21" w:rsidRPr="00A404C3" w:rsidRDefault="00F65A21" w:rsidP="00F65A21">
      <w:pPr>
        <w:numPr>
          <w:ilvl w:val="0"/>
          <w:numId w:val="10"/>
        </w:numPr>
        <w:suppressAutoHyphens w:val="0"/>
        <w:autoSpaceDE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Zespół Szkół Ponadpodstawowych w Niemcach ul. Różana 8, 21-025 Niemce,</w:t>
      </w:r>
    </w:p>
    <w:p w:rsidR="00F65A21" w:rsidRDefault="00F65A21" w:rsidP="00A404C3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Wykonawca oświadcza, iż zakres obowiązków wynikających z niniejszej umowy nie powoduje kolizji z ewentualnymi obowiązkami w ramach realizacji innych projektów finansowanych w ramach Regionalnego Programu Operacyjnego Województwa Lubelskiego na lata 2014-2020 i nie wyklucza możliwości prawidłowej i efektywnej realizacji zadań powierzonych na podstawie niniejszej umowy.</w:t>
      </w:r>
    </w:p>
    <w:p w:rsidR="00A404C3" w:rsidRDefault="00A404C3" w:rsidP="00A404C3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213A84" w:rsidRPr="00A404C3" w:rsidRDefault="00213A84" w:rsidP="00A404C3">
      <w:pPr>
        <w:ind w:left="644"/>
        <w:jc w:val="both"/>
        <w:rPr>
          <w:rFonts w:ascii="Arial" w:hAnsi="Arial" w:cs="Arial"/>
          <w:sz w:val="22"/>
          <w:szCs w:val="22"/>
        </w:rPr>
      </w:pPr>
    </w:p>
    <w:p w:rsidR="00F65A21" w:rsidRPr="00A404C3" w:rsidRDefault="00F65A21" w:rsidP="002F58BF">
      <w:pPr>
        <w:spacing w:before="12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A404C3">
        <w:rPr>
          <w:rFonts w:ascii="Arial" w:hAnsi="Arial" w:cs="Arial"/>
          <w:b/>
          <w:bCs/>
          <w:sz w:val="22"/>
          <w:szCs w:val="22"/>
        </w:rPr>
        <w:lastRenderedPageBreak/>
        <w:t>§ 2</w:t>
      </w:r>
    </w:p>
    <w:p w:rsidR="00F65A21" w:rsidRPr="00A404C3" w:rsidRDefault="00F65A21" w:rsidP="00F65A21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 w:rsidRPr="00A404C3">
        <w:rPr>
          <w:rFonts w:ascii="Arial" w:hAnsi="Arial" w:cs="Arial"/>
          <w:b/>
          <w:bCs/>
          <w:sz w:val="22"/>
          <w:szCs w:val="22"/>
        </w:rPr>
        <w:t>Termin realizacji umowy</w:t>
      </w:r>
    </w:p>
    <w:p w:rsidR="00F65A21" w:rsidRPr="00A404C3" w:rsidRDefault="00F65A21" w:rsidP="00F65A21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65A21" w:rsidRPr="00A404C3" w:rsidRDefault="00F65A21" w:rsidP="00F65A21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A404C3">
        <w:rPr>
          <w:rFonts w:ascii="Arial" w:hAnsi="Arial" w:cs="Arial"/>
          <w:lang w:eastAsia="ar-SA"/>
        </w:rPr>
        <w:t xml:space="preserve">Termin wykonania umowy: </w:t>
      </w:r>
      <w:r w:rsidR="002F58BF">
        <w:rPr>
          <w:rFonts w:ascii="Arial" w:hAnsi="Arial" w:cs="Arial"/>
        </w:rPr>
        <w:t>0</w:t>
      </w:r>
      <w:r w:rsidR="00A404C3">
        <w:rPr>
          <w:rFonts w:ascii="Arial" w:hAnsi="Arial" w:cs="Arial"/>
        </w:rPr>
        <w:t>4-05 listopada 2021 r.</w:t>
      </w:r>
    </w:p>
    <w:p w:rsidR="00F65A21" w:rsidRPr="00A404C3" w:rsidRDefault="00F65A21" w:rsidP="00F65A21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</w:rPr>
      </w:pPr>
    </w:p>
    <w:p w:rsidR="00F65A21" w:rsidRPr="00A404C3" w:rsidRDefault="00F65A21" w:rsidP="00F65A21">
      <w:pPr>
        <w:tabs>
          <w:tab w:val="left" w:pos="180"/>
        </w:tabs>
        <w:autoSpaceDE w:val="0"/>
        <w:ind w:left="720"/>
        <w:jc w:val="both"/>
        <w:rPr>
          <w:rFonts w:ascii="Arial" w:hAnsi="Arial" w:cs="Arial"/>
          <w:sz w:val="22"/>
          <w:szCs w:val="22"/>
        </w:rPr>
      </w:pPr>
    </w:p>
    <w:p w:rsidR="00F65A21" w:rsidRPr="00A404C3" w:rsidRDefault="00F65A21" w:rsidP="00F65A21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sz w:val="22"/>
          <w:szCs w:val="22"/>
          <w:lang w:eastAsia="en-US"/>
        </w:rPr>
        <w:t>§ 3</w:t>
      </w:r>
    </w:p>
    <w:p w:rsidR="00F65A21" w:rsidRPr="00A404C3" w:rsidRDefault="00F65A21" w:rsidP="00F65A2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sz w:val="22"/>
          <w:szCs w:val="22"/>
          <w:lang w:eastAsia="en-US"/>
        </w:rPr>
        <w:t>Ogólne reguły wykonywania umowy</w:t>
      </w:r>
    </w:p>
    <w:p w:rsidR="00146318" w:rsidRDefault="00F65A21" w:rsidP="00F65A21">
      <w:pPr>
        <w:spacing w:line="276" w:lineRule="auto"/>
        <w:ind w:hanging="284"/>
        <w:jc w:val="both"/>
        <w:rPr>
          <w:rFonts w:ascii="Arial" w:hAnsi="Arial" w:cs="Arial"/>
          <w:sz w:val="22"/>
          <w:szCs w:val="22"/>
          <w:u w:val="single"/>
        </w:rPr>
      </w:pPr>
      <w:r w:rsidRPr="00A404C3">
        <w:rPr>
          <w:rFonts w:ascii="Arial" w:hAnsi="Arial" w:cs="Arial"/>
          <w:bCs/>
          <w:sz w:val="22"/>
          <w:szCs w:val="22"/>
          <w:lang w:eastAsia="en-US"/>
        </w:rPr>
        <w:t>1</w:t>
      </w:r>
      <w:r w:rsidRPr="00A404C3">
        <w:rPr>
          <w:rFonts w:ascii="Arial" w:hAnsi="Arial" w:cs="Arial"/>
          <w:b/>
          <w:bCs/>
          <w:sz w:val="22"/>
          <w:szCs w:val="22"/>
          <w:lang w:eastAsia="en-US"/>
        </w:rPr>
        <w:t xml:space="preserve">. </w:t>
      </w:r>
      <w:r w:rsidRPr="00A404C3">
        <w:rPr>
          <w:rFonts w:ascii="Arial" w:hAnsi="Arial" w:cs="Arial"/>
          <w:sz w:val="22"/>
          <w:szCs w:val="22"/>
        </w:rPr>
        <w:t xml:space="preserve">Usługa winna być realizowana przy użyciu </w:t>
      </w:r>
      <w:r w:rsidRPr="0040125C">
        <w:rPr>
          <w:rFonts w:ascii="Arial" w:hAnsi="Arial" w:cs="Arial"/>
          <w:sz w:val="22"/>
          <w:szCs w:val="22"/>
          <w:u w:val="single"/>
        </w:rPr>
        <w:t xml:space="preserve">jednego pojazdu min. 64 osobowego </w:t>
      </w:r>
    </w:p>
    <w:p w:rsidR="00F65A21" w:rsidRPr="0040125C" w:rsidRDefault="00F65A21" w:rsidP="00F65A21">
      <w:pPr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2. W przypadku czasowej niemożności świadczenia usług przewozowych w uzasadnionych przypadkach Wykonawca zobowiązuje się do niezwłocznego zorganizowania zastępstwa zapewniającego równorzędny poziom usług. Przez „uzasadnione przypadki” strony rozumieją: </w:t>
      </w:r>
      <w:r w:rsidRPr="0040125C">
        <w:rPr>
          <w:rFonts w:ascii="Arial" w:hAnsi="Arial" w:cs="Arial"/>
          <w:sz w:val="22"/>
          <w:szCs w:val="22"/>
        </w:rPr>
        <w:t>awarię pojazdu, chorobę kierowcy, kolizję drogową.</w:t>
      </w:r>
    </w:p>
    <w:p w:rsidR="00FF6B8E" w:rsidRDefault="00F65A21" w:rsidP="00F65A21">
      <w:pPr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40125C">
        <w:rPr>
          <w:rFonts w:ascii="Arial" w:hAnsi="Arial" w:cs="Arial"/>
          <w:sz w:val="22"/>
          <w:szCs w:val="22"/>
        </w:rPr>
        <w:t xml:space="preserve">3. Przewidywana maksymalna liczba kilometrów na dowóz uczniów w celu realizacji zamówienia wynosi </w:t>
      </w:r>
      <w:r w:rsidR="0040125C" w:rsidRPr="0040125C">
        <w:rPr>
          <w:rFonts w:ascii="Arial" w:hAnsi="Arial" w:cs="Arial"/>
          <w:sz w:val="22"/>
          <w:szCs w:val="22"/>
        </w:rPr>
        <w:t xml:space="preserve">odpowiednio </w:t>
      </w:r>
      <w:r w:rsidRPr="0040125C">
        <w:rPr>
          <w:rFonts w:ascii="Arial" w:hAnsi="Arial" w:cs="Arial"/>
          <w:sz w:val="22"/>
          <w:szCs w:val="22"/>
        </w:rPr>
        <w:t>750 km</w:t>
      </w:r>
      <w:r w:rsidR="00FF6B8E">
        <w:rPr>
          <w:rFonts w:ascii="Arial" w:hAnsi="Arial" w:cs="Arial"/>
          <w:sz w:val="22"/>
          <w:szCs w:val="22"/>
        </w:rPr>
        <w:t>.</w:t>
      </w:r>
    </w:p>
    <w:p w:rsidR="00F65A21" w:rsidRPr="00A404C3" w:rsidRDefault="00F65A21" w:rsidP="00F65A21">
      <w:pPr>
        <w:spacing w:line="276" w:lineRule="auto"/>
        <w:ind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4. </w:t>
      </w:r>
      <w:r w:rsidRPr="00A404C3">
        <w:rPr>
          <w:rFonts w:ascii="Arial" w:hAnsi="Arial" w:cs="Arial"/>
          <w:color w:val="000000"/>
          <w:sz w:val="22"/>
          <w:szCs w:val="22"/>
        </w:rPr>
        <w:t>Wymagana jest należyta staranność przy realizacji zobowiązań umowy.</w:t>
      </w:r>
    </w:p>
    <w:p w:rsidR="00FF6B8E" w:rsidRDefault="00F65A21" w:rsidP="00F65A21">
      <w:pPr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color w:val="000000"/>
          <w:sz w:val="22"/>
          <w:szCs w:val="22"/>
        </w:rPr>
        <w:t xml:space="preserve">5. </w:t>
      </w:r>
      <w:r w:rsidRPr="00A404C3">
        <w:rPr>
          <w:rFonts w:ascii="Arial" w:hAnsi="Arial" w:cs="Arial"/>
          <w:sz w:val="22"/>
          <w:szCs w:val="22"/>
        </w:rPr>
        <w:t>Realizator projektu – Powiat Lub</w:t>
      </w:r>
      <w:r w:rsidR="002F58BF">
        <w:rPr>
          <w:rFonts w:ascii="Arial" w:hAnsi="Arial" w:cs="Arial"/>
          <w:sz w:val="22"/>
          <w:szCs w:val="22"/>
        </w:rPr>
        <w:t xml:space="preserve">elski przedłoży Wykonawcy </w:t>
      </w:r>
      <w:r w:rsidR="00A404C3" w:rsidRPr="002F58BF">
        <w:rPr>
          <w:rFonts w:ascii="Arial" w:hAnsi="Arial" w:cs="Arial"/>
          <w:sz w:val="22"/>
          <w:szCs w:val="22"/>
        </w:rPr>
        <w:t>wykaz</w:t>
      </w:r>
      <w:r w:rsidRPr="002F58BF">
        <w:rPr>
          <w:rFonts w:ascii="Arial" w:hAnsi="Arial" w:cs="Arial"/>
          <w:sz w:val="22"/>
          <w:szCs w:val="22"/>
        </w:rPr>
        <w:t xml:space="preserve"> liczby transportowanych osób</w:t>
      </w:r>
      <w:r w:rsidRPr="00A404C3">
        <w:rPr>
          <w:rFonts w:ascii="Arial" w:hAnsi="Arial" w:cs="Arial"/>
          <w:sz w:val="22"/>
          <w:szCs w:val="22"/>
        </w:rPr>
        <w:t xml:space="preserve"> nie później niż 5 dni przed planowanym wyjazdem. </w:t>
      </w:r>
    </w:p>
    <w:p w:rsidR="00F65A21" w:rsidRPr="00A404C3" w:rsidRDefault="00F65A21" w:rsidP="00F65A21">
      <w:pPr>
        <w:spacing w:line="276" w:lineRule="auto"/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6. </w:t>
      </w:r>
      <w:r w:rsidRPr="00A404C3">
        <w:rPr>
          <w:rFonts w:ascii="Arial" w:hAnsi="Arial" w:cs="Arial"/>
          <w:bCs/>
          <w:sz w:val="22"/>
          <w:szCs w:val="22"/>
        </w:rPr>
        <w:t>W przypadku stwierdzenia niezgodności jakościowych lub ilościowych, Zamawiający ma prawo wstrzymać płatność do momentu usunięcia nieprawidłowości.</w:t>
      </w:r>
    </w:p>
    <w:p w:rsidR="00F65A21" w:rsidRPr="00A404C3" w:rsidRDefault="00F65A21" w:rsidP="00F65A21">
      <w:pPr>
        <w:spacing w:line="276" w:lineRule="auto"/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A404C3">
        <w:rPr>
          <w:rFonts w:ascii="Arial" w:hAnsi="Arial" w:cs="Arial"/>
          <w:bCs/>
          <w:sz w:val="22"/>
          <w:szCs w:val="22"/>
        </w:rPr>
        <w:t>7. Wszelkie stwierdzone nieprawidłowości zostaną usunięte przez Wykonawcę niezwłocznie.</w:t>
      </w:r>
    </w:p>
    <w:p w:rsidR="00F65A21" w:rsidRPr="00A404C3" w:rsidRDefault="00F65A21" w:rsidP="00F65A21">
      <w:pPr>
        <w:spacing w:line="276" w:lineRule="auto"/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A404C3">
        <w:rPr>
          <w:rFonts w:ascii="Arial" w:hAnsi="Arial" w:cs="Arial"/>
          <w:bCs/>
          <w:sz w:val="22"/>
          <w:szCs w:val="22"/>
        </w:rPr>
        <w:t>8. Wykonawca jest zobowiązany do lojalnej współpracy z Zamawiającym, w szczególności do informowania Zamawiającego o wszelkich przeszkodach czy utrudnieniach w prawidłowej realizacji świadczeń i wypracowywania sposobów alternatywnego i zgodnego z oczekiwaniami Zamawiającego sposobu realizacji świadczenia.</w:t>
      </w:r>
    </w:p>
    <w:p w:rsidR="00F65A21" w:rsidRPr="00A404C3" w:rsidRDefault="00F65A21" w:rsidP="00F65A21">
      <w:pPr>
        <w:spacing w:line="276" w:lineRule="auto"/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A404C3">
        <w:rPr>
          <w:rFonts w:ascii="Arial" w:hAnsi="Arial" w:cs="Arial"/>
          <w:bCs/>
          <w:sz w:val="22"/>
          <w:szCs w:val="22"/>
        </w:rPr>
        <w:t xml:space="preserve">9. Wykonawca zobowiązuje się do zawarcia wszelkich umów ubezpieczenia </w:t>
      </w:r>
      <w:r w:rsidR="002F58BF" w:rsidRPr="00146318">
        <w:rPr>
          <w:rFonts w:ascii="Arial" w:hAnsi="Arial" w:cs="Arial"/>
          <w:bCs/>
          <w:sz w:val="22"/>
          <w:szCs w:val="22"/>
        </w:rPr>
        <w:t>transportowanych osób</w:t>
      </w:r>
      <w:r w:rsidR="002F58BF">
        <w:rPr>
          <w:rFonts w:ascii="Arial" w:hAnsi="Arial" w:cs="Arial"/>
          <w:bCs/>
          <w:sz w:val="22"/>
          <w:szCs w:val="22"/>
        </w:rPr>
        <w:t xml:space="preserve"> </w:t>
      </w:r>
      <w:r w:rsidRPr="00A404C3">
        <w:rPr>
          <w:rFonts w:ascii="Arial" w:hAnsi="Arial" w:cs="Arial"/>
          <w:bCs/>
          <w:sz w:val="22"/>
          <w:szCs w:val="22"/>
        </w:rPr>
        <w:t>w ramach realizowanej usługi transportu.</w:t>
      </w:r>
    </w:p>
    <w:p w:rsidR="00F65A21" w:rsidRPr="00A404C3" w:rsidRDefault="00F65A21" w:rsidP="00F65A21">
      <w:pPr>
        <w:spacing w:line="276" w:lineRule="auto"/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A404C3">
        <w:rPr>
          <w:rFonts w:ascii="Arial" w:hAnsi="Arial" w:cs="Arial"/>
          <w:bCs/>
          <w:sz w:val="22"/>
          <w:szCs w:val="22"/>
        </w:rPr>
        <w:t>10. Na żądanie Zamawiającego Wykonawca zobowiązuje się przedłożyć odnośnie ust. 9 dokument potwierdzający ubezpieczenie.</w:t>
      </w:r>
    </w:p>
    <w:p w:rsidR="00F65A21" w:rsidRPr="00A404C3" w:rsidRDefault="00F65A21" w:rsidP="00F65A21">
      <w:pPr>
        <w:spacing w:line="276" w:lineRule="auto"/>
        <w:ind w:hanging="284"/>
        <w:jc w:val="both"/>
        <w:rPr>
          <w:rFonts w:ascii="Arial" w:hAnsi="Arial" w:cs="Arial"/>
          <w:bCs/>
          <w:sz w:val="22"/>
          <w:szCs w:val="22"/>
        </w:rPr>
      </w:pPr>
      <w:r w:rsidRPr="00A404C3">
        <w:rPr>
          <w:rFonts w:ascii="Arial" w:hAnsi="Arial" w:cs="Arial"/>
          <w:bCs/>
          <w:sz w:val="22"/>
          <w:szCs w:val="22"/>
        </w:rPr>
        <w:t xml:space="preserve">11. </w:t>
      </w:r>
      <w:r w:rsidRPr="00A404C3">
        <w:rPr>
          <w:rFonts w:ascii="Arial" w:hAnsi="Arial" w:cs="Arial"/>
          <w:sz w:val="22"/>
          <w:szCs w:val="22"/>
        </w:rPr>
        <w:t>Do kontaktów zwi</w:t>
      </w:r>
      <w:r w:rsidRPr="00A404C3">
        <w:rPr>
          <w:rFonts w:ascii="Arial" w:eastAsia="TimesNewRoman" w:hAnsi="Arial" w:cs="Arial"/>
          <w:sz w:val="22"/>
          <w:szCs w:val="22"/>
        </w:rPr>
        <w:t>ą</w:t>
      </w:r>
      <w:r w:rsidRPr="00A404C3">
        <w:rPr>
          <w:rFonts w:ascii="Arial" w:hAnsi="Arial" w:cs="Arial"/>
          <w:sz w:val="22"/>
          <w:szCs w:val="22"/>
        </w:rPr>
        <w:t>zanych z realizacj</w:t>
      </w:r>
      <w:r w:rsidRPr="00A404C3">
        <w:rPr>
          <w:rFonts w:ascii="Arial" w:eastAsia="TimesNewRoman" w:hAnsi="Arial" w:cs="Arial"/>
          <w:sz w:val="22"/>
          <w:szCs w:val="22"/>
        </w:rPr>
        <w:t xml:space="preserve">ą </w:t>
      </w:r>
      <w:r w:rsidRPr="00A404C3">
        <w:rPr>
          <w:rFonts w:ascii="Arial" w:hAnsi="Arial" w:cs="Arial"/>
          <w:sz w:val="22"/>
          <w:szCs w:val="22"/>
        </w:rPr>
        <w:t>umowy strony wyznaczaj</w:t>
      </w:r>
      <w:r w:rsidRPr="00A404C3">
        <w:rPr>
          <w:rFonts w:ascii="Arial" w:eastAsia="TimesNewRoman" w:hAnsi="Arial" w:cs="Arial"/>
          <w:sz w:val="22"/>
          <w:szCs w:val="22"/>
        </w:rPr>
        <w:t>ą</w:t>
      </w:r>
      <w:r w:rsidRPr="00A404C3">
        <w:rPr>
          <w:rFonts w:ascii="Arial" w:hAnsi="Arial" w:cs="Arial"/>
          <w:sz w:val="22"/>
          <w:szCs w:val="22"/>
        </w:rPr>
        <w:t xml:space="preserve"> nast</w:t>
      </w:r>
      <w:r w:rsidRPr="00A404C3">
        <w:rPr>
          <w:rFonts w:ascii="Arial" w:eastAsia="TimesNewRoman" w:hAnsi="Arial" w:cs="Arial"/>
          <w:sz w:val="22"/>
          <w:szCs w:val="22"/>
        </w:rPr>
        <w:t>ę</w:t>
      </w:r>
      <w:r w:rsidRPr="00A404C3">
        <w:rPr>
          <w:rFonts w:ascii="Arial" w:hAnsi="Arial" w:cs="Arial"/>
          <w:sz w:val="22"/>
          <w:szCs w:val="22"/>
        </w:rPr>
        <w:t>puj</w:t>
      </w:r>
      <w:r w:rsidRPr="00A404C3">
        <w:rPr>
          <w:rFonts w:ascii="Arial" w:eastAsia="TimesNewRoman" w:hAnsi="Arial" w:cs="Arial"/>
          <w:sz w:val="22"/>
          <w:szCs w:val="22"/>
        </w:rPr>
        <w:t>ą</w:t>
      </w:r>
      <w:r w:rsidRPr="00A404C3">
        <w:rPr>
          <w:rFonts w:ascii="Arial" w:hAnsi="Arial" w:cs="Arial"/>
          <w:sz w:val="22"/>
          <w:szCs w:val="22"/>
        </w:rPr>
        <w:t>ce osoby:</w:t>
      </w:r>
    </w:p>
    <w:p w:rsidR="00F65A21" w:rsidRPr="00A404C3" w:rsidRDefault="00F65A21" w:rsidP="00F65A21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 w:rsidRPr="00A404C3">
        <w:rPr>
          <w:rFonts w:ascii="Arial" w:hAnsi="Arial" w:cs="Arial"/>
        </w:rPr>
        <w:t>1) Ze strony Zamawiaj</w:t>
      </w:r>
      <w:r w:rsidRPr="00A404C3">
        <w:rPr>
          <w:rFonts w:ascii="Arial" w:eastAsia="TimesNewRoman" w:hAnsi="Arial" w:cs="Arial"/>
        </w:rPr>
        <w:t>ą</w:t>
      </w:r>
      <w:r w:rsidRPr="00A404C3">
        <w:rPr>
          <w:rFonts w:ascii="Arial" w:hAnsi="Arial" w:cs="Arial"/>
        </w:rPr>
        <w:t>cego: ……………………….., tel. …………… e-mail…………</w:t>
      </w:r>
    </w:p>
    <w:p w:rsidR="00F65A21" w:rsidRPr="00A404C3" w:rsidRDefault="00F65A21" w:rsidP="00F65A21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 w:rsidRPr="00A404C3">
        <w:rPr>
          <w:rFonts w:ascii="Arial" w:hAnsi="Arial" w:cs="Arial"/>
        </w:rPr>
        <w:t xml:space="preserve"> 2) Ze strony Wykonawcy: ……………………………, tel. …………… e-mail………..</w:t>
      </w:r>
    </w:p>
    <w:p w:rsidR="00F65A21" w:rsidRPr="00A404C3" w:rsidRDefault="00F65A21" w:rsidP="00F65A21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sz w:val="22"/>
          <w:szCs w:val="22"/>
          <w:lang w:eastAsia="en-US"/>
        </w:rPr>
        <w:t>§ 4</w:t>
      </w:r>
    </w:p>
    <w:p w:rsidR="00F65A21" w:rsidRPr="00A404C3" w:rsidRDefault="00F65A21" w:rsidP="00F65A21">
      <w:pPr>
        <w:tabs>
          <w:tab w:val="num" w:pos="142"/>
          <w:tab w:val="left" w:pos="440"/>
        </w:tabs>
        <w:autoSpaceDE w:val="0"/>
        <w:ind w:left="142" w:hanging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sz w:val="22"/>
          <w:szCs w:val="22"/>
          <w:lang w:eastAsia="en-US"/>
        </w:rPr>
        <w:t>Wynagrodzenie i płatności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1. Za wykonan</w:t>
      </w:r>
      <w:r w:rsidRPr="00A404C3">
        <w:rPr>
          <w:rFonts w:ascii="Arial" w:eastAsia="TimesNewRoman" w:hAnsi="Arial" w:cs="Arial"/>
          <w:sz w:val="22"/>
          <w:szCs w:val="22"/>
        </w:rPr>
        <w:t xml:space="preserve">ą </w:t>
      </w:r>
      <w:r w:rsidRPr="00A404C3">
        <w:rPr>
          <w:rFonts w:ascii="Arial" w:hAnsi="Arial" w:cs="Arial"/>
          <w:sz w:val="22"/>
          <w:szCs w:val="22"/>
        </w:rPr>
        <w:t>us</w:t>
      </w:r>
      <w:r w:rsidRPr="00A404C3">
        <w:rPr>
          <w:rFonts w:ascii="Arial" w:eastAsia="TimesNewRoman" w:hAnsi="Arial" w:cs="Arial"/>
          <w:sz w:val="22"/>
          <w:szCs w:val="22"/>
        </w:rPr>
        <w:t>ł</w:t>
      </w:r>
      <w:r w:rsidRPr="00A404C3">
        <w:rPr>
          <w:rFonts w:ascii="Arial" w:hAnsi="Arial" w:cs="Arial"/>
          <w:sz w:val="22"/>
          <w:szCs w:val="22"/>
        </w:rPr>
        <w:t>ug</w:t>
      </w:r>
      <w:r w:rsidRPr="00A404C3">
        <w:rPr>
          <w:rFonts w:ascii="Arial" w:eastAsia="TimesNewRoman" w:hAnsi="Arial" w:cs="Arial"/>
          <w:sz w:val="22"/>
          <w:szCs w:val="22"/>
        </w:rPr>
        <w:t xml:space="preserve">ę </w:t>
      </w:r>
      <w:r w:rsidRPr="00A404C3">
        <w:rPr>
          <w:rFonts w:ascii="Arial" w:hAnsi="Arial" w:cs="Arial"/>
          <w:sz w:val="22"/>
          <w:szCs w:val="22"/>
        </w:rPr>
        <w:t>Wykonawca otrzyma</w:t>
      </w:r>
      <w:r w:rsidRPr="00A404C3">
        <w:rPr>
          <w:rFonts w:ascii="Arial" w:eastAsia="TimesNewRoman" w:hAnsi="Arial" w:cs="Arial"/>
          <w:sz w:val="22"/>
          <w:szCs w:val="22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>wynagrodzenie w wysoko</w:t>
      </w:r>
      <w:r w:rsidRPr="00A404C3">
        <w:rPr>
          <w:rFonts w:ascii="Arial" w:eastAsia="TimesNewRoman" w:hAnsi="Arial" w:cs="Arial"/>
          <w:sz w:val="22"/>
          <w:szCs w:val="22"/>
        </w:rPr>
        <w:t>ś</w:t>
      </w:r>
      <w:r w:rsidRPr="00A404C3">
        <w:rPr>
          <w:rFonts w:ascii="Arial" w:hAnsi="Arial" w:cs="Arial"/>
          <w:sz w:val="22"/>
          <w:szCs w:val="22"/>
        </w:rPr>
        <w:t>ci ustalonej na podstawie iloczynu ceny jednostkowej za 1 km przewozu i ilo</w:t>
      </w:r>
      <w:r w:rsidRPr="00A404C3">
        <w:rPr>
          <w:rFonts w:ascii="Arial" w:eastAsia="TimesNewRoman" w:hAnsi="Arial" w:cs="Arial"/>
          <w:sz w:val="22"/>
          <w:szCs w:val="22"/>
        </w:rPr>
        <w:t>ś</w:t>
      </w:r>
      <w:r w:rsidRPr="00A404C3">
        <w:rPr>
          <w:rFonts w:ascii="Arial" w:hAnsi="Arial" w:cs="Arial"/>
          <w:sz w:val="22"/>
          <w:szCs w:val="22"/>
        </w:rPr>
        <w:t>ci kilometrów zrealizowanych na poszczególnych trasach, potwierdzonych przez Zamawiającego, z zastrzeżeniem ust. 3.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2. Cena jednostkowa brutto za 1 km przebiegu trasy wynosi ……………. zł.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3.</w:t>
      </w:r>
      <w:r w:rsidRPr="00A404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 xml:space="preserve">Maksymalne wynagrodzenie za wykonanie przedmiotu zamówienia to ……….., co stanowi równowartość iloczynu maksymalnej liczby kilometrów na dowóz uczniów, o której mowa w </w:t>
      </w:r>
      <w:r w:rsidRPr="00A404C3">
        <w:rPr>
          <w:rFonts w:ascii="Arial" w:hAnsi="Arial" w:cs="Arial"/>
          <w:bCs/>
          <w:sz w:val="22"/>
          <w:szCs w:val="22"/>
          <w:lang w:eastAsia="en-US"/>
        </w:rPr>
        <w:t>§ 3 ust. 3 i ceny jednostkowej za 1 km przewozu.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4. Zamawiający zapłaci wynagrodzenie przelewem na rachunek nr ………………………………  Wykonawcy wskazany na fakturze w terminie do 30 dni, licząc od dnia otrzymania faktury za realizację zamówienia zgodnie z załączonym protokołem stanowiącym potwierdzenie wykonania </w:t>
      </w:r>
      <w:r w:rsidRPr="00A404C3">
        <w:rPr>
          <w:rFonts w:ascii="Arial" w:hAnsi="Arial" w:cs="Arial"/>
          <w:sz w:val="22"/>
          <w:szCs w:val="22"/>
        </w:rPr>
        <w:lastRenderedPageBreak/>
        <w:t>usługi. Wykonawca do faktury dołączy zestawienie wykonanych usług zawierające ilość przejechanych kilometrów.</w:t>
      </w:r>
    </w:p>
    <w:p w:rsidR="00F65A21" w:rsidRPr="00A404C3" w:rsidRDefault="00F65A21" w:rsidP="00F65A21">
      <w:pPr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5. Za datę dokonania zapłaty przyjmuje się datę obciążenia rachunku bankowego Zamawiającego.</w:t>
      </w:r>
    </w:p>
    <w:p w:rsidR="00F65A21" w:rsidRPr="00A404C3" w:rsidRDefault="00F65A21" w:rsidP="00F65A21">
      <w:pPr>
        <w:tabs>
          <w:tab w:val="num" w:pos="142"/>
          <w:tab w:val="left" w:pos="440"/>
        </w:tabs>
        <w:autoSpaceDE w:val="0"/>
        <w:ind w:left="142" w:hanging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A404C3">
        <w:rPr>
          <w:rFonts w:ascii="Arial" w:hAnsi="Arial" w:cs="Arial"/>
          <w:sz w:val="22"/>
          <w:szCs w:val="22"/>
        </w:rPr>
        <w:t xml:space="preserve"> </w:t>
      </w:r>
    </w:p>
    <w:p w:rsidR="00F65A21" w:rsidRPr="00A404C3" w:rsidRDefault="00F65A21" w:rsidP="00F65A21">
      <w:pPr>
        <w:autoSpaceDE w:val="0"/>
        <w:autoSpaceDN w:val="0"/>
        <w:adjustRightInd w:val="0"/>
        <w:spacing w:after="61"/>
        <w:jc w:val="both"/>
        <w:rPr>
          <w:rFonts w:ascii="Arial" w:hAnsi="Arial" w:cs="Arial"/>
          <w:spacing w:val="-3"/>
          <w:sz w:val="22"/>
          <w:szCs w:val="22"/>
        </w:rPr>
      </w:pPr>
      <w:r w:rsidRPr="00A404C3">
        <w:rPr>
          <w:rFonts w:ascii="Arial" w:hAnsi="Arial" w:cs="Arial"/>
          <w:spacing w:val="-3"/>
          <w:sz w:val="22"/>
          <w:szCs w:val="22"/>
        </w:rPr>
        <w:t xml:space="preserve">     </w:t>
      </w:r>
    </w:p>
    <w:p w:rsidR="00F65A21" w:rsidRPr="00A404C3" w:rsidRDefault="00F65A21" w:rsidP="00F65A21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2"/>
          <w:szCs w:val="22"/>
        </w:rPr>
      </w:pPr>
      <w:r w:rsidRPr="00A404C3">
        <w:rPr>
          <w:rFonts w:ascii="Arial" w:hAnsi="Arial" w:cs="Arial"/>
          <w:b/>
          <w:sz w:val="22"/>
          <w:szCs w:val="22"/>
        </w:rPr>
        <w:t xml:space="preserve">  § 5</w:t>
      </w:r>
    </w:p>
    <w:p w:rsidR="00F65A21" w:rsidRPr="00A404C3" w:rsidRDefault="00F65A21" w:rsidP="00F65A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404C3">
        <w:rPr>
          <w:rFonts w:ascii="Arial" w:hAnsi="Arial" w:cs="Arial"/>
          <w:b/>
          <w:sz w:val="22"/>
          <w:szCs w:val="22"/>
        </w:rPr>
        <w:t>Klauzula zatrudnienia</w:t>
      </w:r>
    </w:p>
    <w:p w:rsidR="00F65A21" w:rsidRPr="00A404C3" w:rsidRDefault="00F65A21" w:rsidP="00F65A2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1. Wykonawca zobowiązuje się do zatrudnienia na podstawie umowy o pracę, przez cały okres realizacji zamówienia, wszystkich osób wykonujących czynności bezpośrednio związane z wykonywaniem usługi transportowej objęte zakresem zamówienia wskazanym w § 1 ust. 1 umowy, zgodnie z art. 95 ww. ustawy PZP (obowiązek ten nie dotyczy w szczególności sytuacji, gdy prace te będą wykonywane samodzielnie i osobiście przez osoby fizyczne prowadzące działalność gospodarczą w postaci tzw. samozatrudnienia jako podwykonawcy).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2. Wykonawca, na każde wezwanie Zamawiającego, w wyznaczonym terminie, przedstawi Zamawiającemu oświadczenie o zatrudnieniu na podstawie umowy o pracę osób wykonujących czynności, których dotyczy wezwanie Zamawiającego. Oświadczenie to powinno zawie</w:t>
      </w:r>
      <w:r w:rsidR="00A404C3">
        <w:rPr>
          <w:rFonts w:ascii="Arial" w:hAnsi="Arial" w:cs="Arial"/>
          <w:sz w:val="22"/>
          <w:szCs w:val="22"/>
        </w:rPr>
        <w:t xml:space="preserve">rać </w:t>
      </w:r>
      <w:r w:rsidRPr="00A404C3">
        <w:rPr>
          <w:rFonts w:ascii="Arial" w:hAnsi="Arial" w:cs="Arial"/>
          <w:sz w:val="22"/>
          <w:szCs w:val="22"/>
        </w:rPr>
        <w:t>w szczególności: dokładne określenie podmiotu składającego oświadczenie, datę złożenia oświadczenia, wskazanie, że objęte wezwaniem czynności wykonują osoby zatrudnione na podstawie umowy o pracę wraz ze wskazaniem imienia i nazwiska zatrudnionego pracownika, daty zawarcia umowy o pracę, rodzaju umowy o pracę i zakresu obowiązków pracownika.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3. Wykonawca zobowiązany jest do informowania Zamawiającego o każdym przypadku zmiany sposobu zatrudnienia osób wykonujących ww. czynności nie później niż w terminie 7</w:t>
      </w:r>
      <w:r w:rsidR="00A404C3">
        <w:rPr>
          <w:rFonts w:ascii="Arial" w:hAnsi="Arial" w:cs="Arial"/>
          <w:sz w:val="22"/>
          <w:szCs w:val="22"/>
        </w:rPr>
        <w:t xml:space="preserve"> dni</w:t>
      </w:r>
      <w:r w:rsidRPr="00A404C3">
        <w:rPr>
          <w:rFonts w:ascii="Arial" w:hAnsi="Arial" w:cs="Arial"/>
          <w:sz w:val="22"/>
          <w:szCs w:val="22"/>
        </w:rPr>
        <w:t xml:space="preserve"> od dokonania takiej zmiany.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4. W trakcie realizacji zamówienia Zamawiający uprawniony jest do wykonywania czynności kontrolnych wobec Wykonawcy odnośnie spełniania przez Wykonawcę wymogu zatrudnienia  na podstawie umowy o pracę osób wykonujących wskazane w ust. 1 czynności. Zamawiający uprawniony jest w szczególności do: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1) żądania dodatkowych oświadczeń i dokumentów w zakres</w:t>
      </w:r>
      <w:r w:rsidR="00A404C3">
        <w:rPr>
          <w:rFonts w:ascii="Arial" w:hAnsi="Arial" w:cs="Arial"/>
          <w:sz w:val="22"/>
          <w:szCs w:val="22"/>
        </w:rPr>
        <w:t>ie potwierdzenia spełniania</w:t>
      </w:r>
      <w:r w:rsidRPr="00A404C3">
        <w:rPr>
          <w:rFonts w:ascii="Arial" w:hAnsi="Arial" w:cs="Arial"/>
          <w:sz w:val="22"/>
          <w:szCs w:val="22"/>
        </w:rPr>
        <w:t xml:space="preserve"> ww. wymogów i dokonywania ich oceny,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2) żądania wyjaśnień w przypadku wątpliwości w zakresie po</w:t>
      </w:r>
      <w:r w:rsidR="00A404C3">
        <w:rPr>
          <w:rFonts w:ascii="Arial" w:hAnsi="Arial" w:cs="Arial"/>
          <w:sz w:val="22"/>
          <w:szCs w:val="22"/>
        </w:rPr>
        <w:t xml:space="preserve">twierdzenia spełniania </w:t>
      </w:r>
      <w:r w:rsidRPr="00A404C3">
        <w:rPr>
          <w:rFonts w:ascii="Arial" w:hAnsi="Arial" w:cs="Arial"/>
          <w:sz w:val="22"/>
          <w:szCs w:val="22"/>
        </w:rPr>
        <w:t>ww. wymogów,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3) przeprowadzania kontroli na miejscu wykonywania świadczenia.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5. W przypadku uzasadnionych wątpliwości co do przestrzegania prawa pracy przez wykonawcę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lub podwykonawcę, zamawiający może zwrócić się o przeprowadzenie kontroli przez Państwową Inspekcję Pracy.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6. W trakcie realizacji zamówienia na każde wezwanie Zamawiającego w wyznaczonym w tym wezwaniu terminie Wykonawca przedłoży Zamawiającemu aktualne dokumenty </w:t>
      </w:r>
      <w:r w:rsidR="005C7958">
        <w:rPr>
          <w:rFonts w:ascii="Arial" w:hAnsi="Arial" w:cs="Arial"/>
          <w:sz w:val="22"/>
          <w:szCs w:val="22"/>
        </w:rPr>
        <w:t xml:space="preserve">wskazane </w:t>
      </w:r>
      <w:r w:rsidRPr="00A404C3">
        <w:rPr>
          <w:rFonts w:ascii="Arial" w:hAnsi="Arial" w:cs="Arial"/>
          <w:sz w:val="22"/>
          <w:szCs w:val="22"/>
        </w:rPr>
        <w:t>w ust. 2.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7. W przypadku niewywiązania się z obowiązków, o których mowa w ust. 1-4 i 6, Wykonawca zobowiązany będzie do zapłaty kary, o której mowa w § 6 ust. 5 lub odpowiednio w § 6 ust. 6 lub odpowiednio w § 6 ust. 7.</w:t>
      </w:r>
    </w:p>
    <w:p w:rsidR="00F65A21" w:rsidRPr="00A404C3" w:rsidRDefault="00F65A21" w:rsidP="00F65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8. Wykonawca zobowiązany jest do wprowadzenia w umowach z podwykonawcami stosownych zapisów, zobowiązujących do zatrudnienia na podstawie umowy o pracę, przez cały okres realizacji zamówienia, wszystkich osób wykonujących czynności wymienione w ust. 1 oraz umożliwiających Zamawiającemu</w:t>
      </w:r>
      <w:r w:rsidRPr="00A404C3">
        <w:rPr>
          <w:rFonts w:ascii="Arial" w:hAnsi="Arial" w:cs="Arial"/>
          <w:spacing w:val="-3"/>
          <w:sz w:val="22"/>
          <w:szCs w:val="22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>przeprowadzenie kontroli realizacji tego obowiązku.</w:t>
      </w:r>
      <w:r w:rsidRPr="00A404C3">
        <w:rPr>
          <w:rFonts w:ascii="Arial" w:hAnsi="Arial" w:cs="Arial"/>
          <w:spacing w:val="-3"/>
          <w:sz w:val="22"/>
          <w:szCs w:val="22"/>
        </w:rPr>
        <w:t xml:space="preserve">         </w:t>
      </w:r>
    </w:p>
    <w:p w:rsidR="00F65A21" w:rsidRPr="00A404C3" w:rsidRDefault="00F65A21" w:rsidP="00F65A21">
      <w:pPr>
        <w:autoSpaceDE w:val="0"/>
        <w:autoSpaceDN w:val="0"/>
        <w:adjustRightInd w:val="0"/>
        <w:spacing w:after="61"/>
        <w:jc w:val="both"/>
        <w:rPr>
          <w:rFonts w:ascii="Arial" w:hAnsi="Arial" w:cs="Arial"/>
          <w:color w:val="FF0000"/>
          <w:kern w:val="1"/>
          <w:sz w:val="22"/>
          <w:szCs w:val="22"/>
        </w:rPr>
      </w:pPr>
      <w:r w:rsidRPr="00A404C3">
        <w:rPr>
          <w:rFonts w:ascii="Arial" w:hAnsi="Arial" w:cs="Arial"/>
          <w:spacing w:val="-3"/>
          <w:sz w:val="22"/>
          <w:szCs w:val="22"/>
        </w:rPr>
        <w:t xml:space="preserve">     </w:t>
      </w:r>
    </w:p>
    <w:p w:rsidR="00F65A21" w:rsidRDefault="00F65A21" w:rsidP="00F65A21">
      <w:p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13A84" w:rsidRDefault="00213A84" w:rsidP="00F65A21">
      <w:p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13A84" w:rsidRPr="00A404C3" w:rsidRDefault="00213A84" w:rsidP="00F65A21">
      <w:p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F65A21" w:rsidRPr="00A404C3" w:rsidRDefault="00F65A21" w:rsidP="00F65A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lastRenderedPageBreak/>
        <w:t>§ 6</w:t>
      </w:r>
    </w:p>
    <w:p w:rsidR="00F65A21" w:rsidRPr="00F25EA2" w:rsidRDefault="00F65A21" w:rsidP="00F65A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F25EA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Odstąpienie od umowy i kary umowne</w:t>
      </w:r>
    </w:p>
    <w:p w:rsidR="00F25EA2" w:rsidRPr="00F25EA2" w:rsidRDefault="00F25EA2" w:rsidP="00F25EA2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25EA2">
        <w:rPr>
          <w:rFonts w:ascii="Arial" w:hAnsi="Arial" w:cs="Arial"/>
          <w:sz w:val="22"/>
          <w:szCs w:val="22"/>
        </w:rPr>
        <w:t>W przypadku niewykonania lub nienależytego wykonania umowy strony ustalają stosowanie kar umownych.</w:t>
      </w:r>
    </w:p>
    <w:p w:rsidR="00F25EA2" w:rsidRPr="00F25EA2" w:rsidRDefault="00F25EA2" w:rsidP="00F25EA2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25EA2">
        <w:rPr>
          <w:rFonts w:ascii="Arial" w:hAnsi="Arial" w:cs="Arial"/>
          <w:sz w:val="22"/>
          <w:szCs w:val="22"/>
        </w:rPr>
        <w:t xml:space="preserve">W przypadku rażącego, nienależytego, niezgodnego z postanowieniami niniejszej umowy wykonania usługi, Zamawiający może naliczyć Wykonawcy karę umowną w wysokości 5% wartości wynagrodzenia, o którym mowa w § </w:t>
      </w:r>
      <w:r>
        <w:rPr>
          <w:rFonts w:ascii="Arial" w:hAnsi="Arial" w:cs="Arial"/>
          <w:sz w:val="22"/>
          <w:szCs w:val="22"/>
        </w:rPr>
        <w:t>4</w:t>
      </w:r>
      <w:r w:rsidRPr="00F25EA2">
        <w:rPr>
          <w:rFonts w:ascii="Arial" w:hAnsi="Arial" w:cs="Arial"/>
          <w:sz w:val="22"/>
          <w:szCs w:val="22"/>
        </w:rPr>
        <w:t xml:space="preserve"> ust. 1.</w:t>
      </w:r>
    </w:p>
    <w:p w:rsidR="00F25EA2" w:rsidRPr="00F25EA2" w:rsidRDefault="00F25EA2" w:rsidP="00F25EA2">
      <w:pPr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25EA2">
        <w:rPr>
          <w:rFonts w:ascii="Arial" w:hAnsi="Arial" w:cs="Arial"/>
          <w:sz w:val="22"/>
          <w:szCs w:val="22"/>
        </w:rPr>
        <w:t>W sytuacji gdy zamawiający poweźmie informację, iż usługa została zrealizowana w sposób nienależyty, tj.: niezgodny z warunkami niniejszej umowy i szczegółowym opisem przedmiotu zamówienia, ma prawo w terminie 7 dni roboczych od zakończenia realizacji usługi zwrócić się do Wykonawcy, o złożenie wyjaśnień, co do okoliczności wskazanych w zgłoszeniu. W sytuacji, gdy Wykonawca nie złoży wyjaśnień we wskazanym terminie, Zamawiający uzna, iż usługa została wykonana nienależycie i będzie mógł naliczyć karę umowną, o której mowa w ust. 2 niniejszego paragrafu.</w:t>
      </w:r>
      <w:r w:rsidRPr="00F25EA2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F6050A" w:rsidRPr="00F6050A" w:rsidRDefault="00F6050A" w:rsidP="00F6050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W każdym przypadku niedopełnienia obowiązku, o którym m</w:t>
      </w:r>
      <w:r>
        <w:rPr>
          <w:rFonts w:ascii="Arial" w:hAnsi="Arial" w:cs="Arial"/>
          <w:sz w:val="22"/>
          <w:szCs w:val="22"/>
        </w:rPr>
        <w:t xml:space="preserve">owa w § 5 ust. 1 umowy – </w:t>
      </w:r>
      <w:r w:rsidRPr="00A404C3">
        <w:rPr>
          <w:rFonts w:ascii="Arial" w:hAnsi="Arial" w:cs="Arial"/>
          <w:sz w:val="22"/>
          <w:szCs w:val="22"/>
        </w:rPr>
        <w:t>w wysokości 200,00 zł za każdy dzień roboczy, w którym osoba niezatrudniona przez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F6050A">
        <w:rPr>
          <w:rFonts w:ascii="Arial" w:hAnsi="Arial" w:cs="Arial"/>
          <w:sz w:val="22"/>
          <w:szCs w:val="22"/>
        </w:rPr>
        <w:t>lub podwykonawcę na podstawie umowy o pracę wykonywała czynności wymienione w § 5 ust. 1 umowy.</w:t>
      </w:r>
    </w:p>
    <w:p w:rsidR="00F6050A" w:rsidRPr="00A404C3" w:rsidRDefault="00F6050A" w:rsidP="00F6050A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Za zwłokę w dostarczeniu oświadczenia, o którym mowa w § 5 ust. 2 lub 6 umowy w wysokości 200,00 zł za każdy dzień zwłoki liczonej od terminu, o którym mowa w § 5 ust. 2 lub 6 umowy.</w:t>
      </w:r>
    </w:p>
    <w:p w:rsidR="00F6050A" w:rsidRDefault="00F6050A" w:rsidP="00F6050A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Za zwłokę w poinformowaniu Zamawiającego o zmianie, o której mowa w § 5 ust. 3 umowy – w wysokości po 200,00 zł za każdy dzień zwłoki liczonej od terminu, o którym mowa w § 5 ust. 3.</w:t>
      </w:r>
    </w:p>
    <w:p w:rsidR="00F6050A" w:rsidRPr="00F6050A" w:rsidRDefault="00F6050A" w:rsidP="00F6050A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F6050A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F6050A" w:rsidRPr="00F6050A" w:rsidRDefault="00F6050A" w:rsidP="00F6050A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F6050A">
        <w:rPr>
          <w:rFonts w:ascii="Arial" w:hAnsi="Arial" w:cs="Arial"/>
          <w:sz w:val="22"/>
          <w:szCs w:val="22"/>
        </w:rPr>
        <w:t>Stronom przysługuje prawo dochodzenia odszkodowania do rzeczywistej wysokości szkody ponad wysokość zastrzeżonych kar umownych.</w:t>
      </w:r>
    </w:p>
    <w:p w:rsidR="00F6050A" w:rsidRPr="00A404C3" w:rsidRDefault="00F6050A" w:rsidP="00F6050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Łączna maksymalna wysokość kar umownych, których mogą dochodzić strony nie może przekroczyć 30% kwoty maksymalnego wynagrodzenia za realizację przedmiotu umowy określonego w </w:t>
      </w:r>
      <w:r w:rsidRPr="00A404C3">
        <w:rPr>
          <w:rFonts w:ascii="Arial" w:hAnsi="Arial" w:cs="Arial"/>
          <w:bCs/>
          <w:sz w:val="22"/>
          <w:szCs w:val="22"/>
          <w:lang w:eastAsia="en-US"/>
        </w:rPr>
        <w:t>§ 4 ust. 3</w:t>
      </w:r>
      <w:r w:rsidRPr="00A404C3">
        <w:rPr>
          <w:rFonts w:ascii="Arial" w:hAnsi="Arial" w:cs="Arial"/>
          <w:sz w:val="22"/>
          <w:szCs w:val="22"/>
        </w:rPr>
        <w:t>.</w:t>
      </w:r>
    </w:p>
    <w:p w:rsidR="00F6050A" w:rsidRPr="00F25EA2" w:rsidRDefault="00F6050A" w:rsidP="00F6050A">
      <w:pPr>
        <w:tabs>
          <w:tab w:val="left" w:pos="720"/>
        </w:tabs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F65A21" w:rsidRPr="00A404C3" w:rsidRDefault="00F65A21" w:rsidP="00B556EC">
      <w:pPr>
        <w:rPr>
          <w:rFonts w:ascii="Arial" w:hAnsi="Arial" w:cs="Arial"/>
          <w:b/>
          <w:sz w:val="22"/>
          <w:szCs w:val="22"/>
        </w:rPr>
      </w:pPr>
    </w:p>
    <w:p w:rsidR="00F65A21" w:rsidRPr="00A404C3" w:rsidRDefault="00F65A21" w:rsidP="00F65A21">
      <w:pPr>
        <w:jc w:val="center"/>
        <w:rPr>
          <w:rFonts w:ascii="Arial" w:hAnsi="Arial" w:cs="Arial"/>
          <w:b/>
          <w:sz w:val="22"/>
          <w:szCs w:val="22"/>
        </w:rPr>
      </w:pPr>
      <w:r w:rsidRPr="00A404C3">
        <w:rPr>
          <w:rFonts w:ascii="Arial" w:hAnsi="Arial" w:cs="Arial"/>
          <w:b/>
          <w:sz w:val="22"/>
          <w:szCs w:val="22"/>
        </w:rPr>
        <w:t>§ 7</w:t>
      </w:r>
    </w:p>
    <w:p w:rsidR="00F65A21" w:rsidRPr="00A404C3" w:rsidRDefault="00F65A21" w:rsidP="00F65A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Zmiana treści umowy</w:t>
      </w:r>
    </w:p>
    <w:p w:rsidR="00F65A21" w:rsidRPr="00A404C3" w:rsidRDefault="00F65A21" w:rsidP="00F65A21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404C3">
        <w:rPr>
          <w:rFonts w:ascii="Arial" w:hAnsi="Arial" w:cs="Arial"/>
          <w:color w:val="000000"/>
          <w:sz w:val="22"/>
          <w:szCs w:val="22"/>
        </w:rPr>
        <w:t>1. Wszelkie zmiany niniejszej umowy wymagają for</w:t>
      </w:r>
      <w:r w:rsidR="005C7958">
        <w:rPr>
          <w:rFonts w:ascii="Arial" w:hAnsi="Arial" w:cs="Arial"/>
          <w:color w:val="000000"/>
          <w:sz w:val="22"/>
          <w:szCs w:val="22"/>
        </w:rPr>
        <w:t xml:space="preserve">my pisemnej, pod rygorem ich </w:t>
      </w:r>
      <w:r w:rsidRPr="00A404C3">
        <w:rPr>
          <w:rFonts w:ascii="Arial" w:hAnsi="Arial" w:cs="Arial"/>
          <w:color w:val="000000"/>
          <w:sz w:val="22"/>
          <w:szCs w:val="22"/>
        </w:rPr>
        <w:t>nieważności.</w:t>
      </w:r>
    </w:p>
    <w:p w:rsidR="00F65A21" w:rsidRPr="00A404C3" w:rsidRDefault="00F65A21" w:rsidP="00F65A21">
      <w:pPr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 xml:space="preserve">2.  </w:t>
      </w:r>
      <w:r w:rsidRPr="00A404C3">
        <w:rPr>
          <w:rFonts w:ascii="Arial" w:hAnsi="Arial" w:cs="Arial"/>
          <w:sz w:val="22"/>
          <w:szCs w:val="22"/>
        </w:rPr>
        <w:t>Strony przewidują w szczególności następujące rodzaje i warunki zmiany treści umowy:</w:t>
      </w:r>
    </w:p>
    <w:p w:rsidR="00F65A21" w:rsidRPr="00A404C3" w:rsidRDefault="00F65A21" w:rsidP="00F65A21">
      <w:pPr>
        <w:numPr>
          <w:ilvl w:val="1"/>
          <w:numId w:val="6"/>
        </w:numPr>
        <w:spacing w:line="259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zmianę terminu realizacji usługi, w przypadku gdy realizacja nie jest możliwa w związku z zaistnieniem następujących okoliczności: zaistnienia siły wyższej rozumianej jako zdarzenia pozostające poza kontrolą każdej ze stron, których strony nie mogły przewidzieć ani im zapobiec, i które zakłócają lub uniemożliwiają realizację Umowy. Takie zdarzenia obejmują w szczególności: wojny, rewolucje, pożary, powodzie, działania terrorystyczne, zakłócenia spowodowane wprowadzeniem zabezpieczeń antyterrorystycznych, stany wyjątkowe, stany wojenne, katastrofy, stany zagrożenia, pandemie, epidemie, okresy kwarantanny, stany klęski żywiołowej, zmianę przez organizatora terminu organizacji „Międzynarodowych Targów Wyposażenia i Gastronomii </w:t>
      </w:r>
      <w:proofErr w:type="spellStart"/>
      <w:r w:rsidRPr="00A404C3">
        <w:rPr>
          <w:rFonts w:ascii="Arial" w:hAnsi="Arial" w:cs="Arial"/>
          <w:sz w:val="22"/>
          <w:szCs w:val="22"/>
        </w:rPr>
        <w:t>Horeca</w:t>
      </w:r>
      <w:proofErr w:type="spellEnd"/>
      <w:r w:rsidRPr="00A404C3">
        <w:rPr>
          <w:rFonts w:ascii="Arial" w:hAnsi="Arial" w:cs="Arial"/>
          <w:sz w:val="22"/>
          <w:szCs w:val="22"/>
        </w:rPr>
        <w:t xml:space="preserve">” w Krakowie </w:t>
      </w:r>
      <w:proofErr w:type="spellStart"/>
      <w:r w:rsidRPr="00A404C3">
        <w:rPr>
          <w:rFonts w:ascii="Arial" w:hAnsi="Arial" w:cs="Arial"/>
          <w:sz w:val="22"/>
          <w:szCs w:val="22"/>
        </w:rPr>
        <w:t>itp</w:t>
      </w:r>
      <w:proofErr w:type="spellEnd"/>
    </w:p>
    <w:p w:rsidR="00F65A21" w:rsidRDefault="00F65A21" w:rsidP="00F65A21">
      <w:pPr>
        <w:tabs>
          <w:tab w:val="left" w:pos="426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13A84" w:rsidRDefault="00213A84" w:rsidP="00F65A21">
      <w:pPr>
        <w:tabs>
          <w:tab w:val="left" w:pos="426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213A84" w:rsidRPr="00A404C3" w:rsidRDefault="00213A84" w:rsidP="00F65A21">
      <w:pPr>
        <w:tabs>
          <w:tab w:val="left" w:pos="426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F65A21" w:rsidRPr="00A404C3" w:rsidRDefault="00F65A21" w:rsidP="00F65A21">
      <w:p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404C3">
        <w:rPr>
          <w:rFonts w:ascii="Arial" w:hAnsi="Arial" w:cs="Arial"/>
          <w:b/>
          <w:bCs/>
          <w:sz w:val="22"/>
          <w:szCs w:val="22"/>
        </w:rPr>
        <w:lastRenderedPageBreak/>
        <w:t>§ 8</w:t>
      </w:r>
    </w:p>
    <w:p w:rsidR="00F65A21" w:rsidRPr="00A404C3" w:rsidRDefault="00F65A21" w:rsidP="00F65A21">
      <w:pPr>
        <w:tabs>
          <w:tab w:val="left" w:leader="dot" w:pos="1418"/>
          <w:tab w:val="left" w:leader="dot" w:pos="2268"/>
          <w:tab w:val="left" w:leader="dot" w:pos="5103"/>
          <w:tab w:val="left" w:leader="dot" w:pos="7088"/>
          <w:tab w:val="left" w:leader="dot" w:pos="890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404C3">
        <w:rPr>
          <w:rFonts w:ascii="Arial" w:hAnsi="Arial" w:cs="Arial"/>
          <w:b/>
          <w:bCs/>
          <w:sz w:val="22"/>
          <w:szCs w:val="22"/>
        </w:rPr>
        <w:t>Ochrona danych osobowych</w:t>
      </w:r>
    </w:p>
    <w:p w:rsidR="00F65A21" w:rsidRPr="00A404C3" w:rsidRDefault="00F65A21" w:rsidP="00F65A21">
      <w:pPr>
        <w:numPr>
          <w:ilvl w:val="0"/>
          <w:numId w:val="13"/>
        </w:numPr>
        <w:tabs>
          <w:tab w:val="left" w:pos="426"/>
        </w:tabs>
        <w:suppressAutoHyphens w:val="0"/>
        <w:spacing w:after="160" w:line="259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sz w:val="22"/>
          <w:szCs w:val="22"/>
        </w:rPr>
        <w:t>Jeżeli w trakcie realizacji umowy dojdzie do przekazania wykonawcy danych osobowych niezbędnych do 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F65A21" w:rsidRPr="00A404C3" w:rsidRDefault="00F65A21" w:rsidP="00F65A21">
      <w:pPr>
        <w:numPr>
          <w:ilvl w:val="0"/>
          <w:numId w:val="13"/>
        </w:numPr>
        <w:tabs>
          <w:tab w:val="left" w:pos="426"/>
        </w:tabs>
        <w:suppressAutoHyphens w:val="0"/>
        <w:spacing w:after="160" w:line="259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sz w:val="22"/>
          <w:szCs w:val="22"/>
        </w:rPr>
        <w:t>Zamawiający powierza Wykonawcy, w trybie art. 28 Rozporządzenia dane osobowe do przetwarzania,</w:t>
      </w: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>wyłącznie w celu wykonania przedmiotu niniejszej umowy.</w:t>
      </w:r>
    </w:p>
    <w:p w:rsidR="00F65A21" w:rsidRPr="00A404C3" w:rsidRDefault="00F65A21" w:rsidP="00F65A21">
      <w:pPr>
        <w:numPr>
          <w:ilvl w:val="0"/>
          <w:numId w:val="13"/>
        </w:numPr>
        <w:tabs>
          <w:tab w:val="left" w:pos="426"/>
        </w:tabs>
        <w:suppressAutoHyphens w:val="0"/>
        <w:spacing w:after="160" w:line="259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sz w:val="22"/>
          <w:szCs w:val="22"/>
        </w:rPr>
        <w:t>Wykonawca zobowiązuje się: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sz w:val="22"/>
          <w:szCs w:val="22"/>
        </w:rPr>
        <w:t>1) przetwarzać powierzone mu dane osobowe zgodnie z niniejszą umową, Rozporządzeniem oraz</w:t>
      </w: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>z innymi przepisami prawa powszechnie obowiązującego, które chronią prawa osób, których dane</w:t>
      </w: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>dotyczą,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sz w:val="22"/>
          <w:szCs w:val="22"/>
        </w:rPr>
        <w:t>2) do zabezpieczenia przetwarzanych danych, poprzez stosowanie odpowiednich środków technicznych</w:t>
      </w: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>i organizacyjnych zapewniających adekwatny stopień bezpieczeństwa odpowiadający ryzyku</w:t>
      </w: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>związanym z przetwarzaniem danych osobowych, o których mowa w art. 32 Rozporządzenia,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sz w:val="22"/>
          <w:szCs w:val="22"/>
        </w:rPr>
        <w:t>3) dołożyć należytej staranności przy przetwarzaniu powierzonych danych osobowych,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sz w:val="22"/>
          <w:szCs w:val="22"/>
        </w:rPr>
        <w:t>4) do nadania upoważnień do przetwarzania danych osobowych wszystkim osobom, które będą</w:t>
      </w: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>przetwarzały powierzone dane w celu realizacji niniejszej umowy,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5) zapewnić zachowanie w tajemnicy (o której mowa w art. 28 ust 3 pkt b Rozporządzenia)</w:t>
      </w: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>przetwarzanych danych przez osoby, które upoważnia do przetwarzania danych osobowych w celu</w:t>
      </w: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>realizacji niniejszej umowy, zarówno w trakcie zatrudnienia ich w Podmiocie przetwarzającym,</w:t>
      </w: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j</w:t>
      </w:r>
      <w:r w:rsidRPr="00A404C3">
        <w:rPr>
          <w:rFonts w:ascii="Arial" w:hAnsi="Arial" w:cs="Arial"/>
          <w:sz w:val="22"/>
          <w:szCs w:val="22"/>
        </w:rPr>
        <w:t>ak i po jego ustaniu.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4. Wykonawca po wykonaniu przedmiotu zamówienia, usuwa/zwraca Zamawiającemu wszelkie dane osobowe oraz usuwa wszelkie ich istniejące kopie, chyba że prawo Unii lub prawo państwa członkowskiego nakazują przechowywanie danych osobowych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5. Wykonawca pomaga Zamawiającemu w niezbędnym zakresie wywiązywać się z obowiązku odpowiadania na żądania osoby, której dane dotyczą oraz wywiązywania się z obowiązków określonych w art. 32-36 Rozporządzenia.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6. Wykonawca, po stwierdzeniu naruszenia ochrony danych osobowych bez zbędnej zwłoki zgłasza je administratorowi, nie później niż w ciągu 72 godzin od stwierdzenia naruszenia.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7. 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8. Zamawiający realizować będzie prawo kontroli w godzinach pracy Wykonawcy informując o kontroli minimum 3 dni przed planowanym jej przeprowadzeniem.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9. Wykonawca zobowiązuje się do usunięcia uchybień stwierdzonych podczas kontroli w terminie nie dłuższym niż 7 dni.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 xml:space="preserve">10. Wykonawca udostępnia Zamawiającemu wszelkie informacje niezbędne do wykazania spełnienia obowiązków określonych w art. 28 Rozporządzenia. 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11. Wykonawca może powierzyć dane osobowe objęte niniejszą umową do dalszego przetwarzania podwykonawcom jedynie w celu wykonania umowy po uzyskaniu uprzedniej pisemnej zgody Zamawiającego.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lastRenderedPageBreak/>
        <w:t>12. Podwykonawca, winien spełniać te same gwarancje i obowiązki jakie zostały nałożone na Wykonawcę.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13. Wykonawca ponosi pełną odpowiedzialność wobec Zamawiającego za działanie podwykonawcy w zakresie obowiązku ochrony danych.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14. 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15. 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16. 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17. W przypadku, gdy wykonanie obowiązków, o których mowa wart.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404C3">
        <w:rPr>
          <w:rFonts w:ascii="Arial" w:hAnsi="Arial" w:cs="Arial"/>
          <w:sz w:val="22"/>
          <w:szCs w:val="22"/>
        </w:rPr>
        <w:t>18.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F65A21" w:rsidRPr="00A404C3" w:rsidRDefault="00F65A21" w:rsidP="00F65A21">
      <w:pPr>
        <w:tabs>
          <w:tab w:val="left" w:pos="426"/>
        </w:tabs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sz w:val="22"/>
          <w:szCs w:val="22"/>
        </w:rPr>
        <w:t>19. W sprawach nieuregulowanych niniejszym paragrafem, zastosowanie będą miały przepisy Kodeksu cywilnego, rozporządzenia RODO, Ustawy o ochronie danych osobowych.</w:t>
      </w:r>
    </w:p>
    <w:p w:rsidR="00F65A21" w:rsidRPr="00A404C3" w:rsidRDefault="00F65A21" w:rsidP="005C7958">
      <w:p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F65A21" w:rsidRPr="00A404C3" w:rsidRDefault="00F65A21" w:rsidP="00F65A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§ 9</w:t>
      </w:r>
    </w:p>
    <w:p w:rsidR="00F65A21" w:rsidRPr="00A404C3" w:rsidRDefault="00F65A21" w:rsidP="00F65A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Oznakowanie</w:t>
      </w:r>
    </w:p>
    <w:p w:rsidR="00F65A21" w:rsidRPr="00A404C3" w:rsidRDefault="00F65A21" w:rsidP="00F65A21">
      <w:pPr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bCs/>
          <w:color w:val="000000"/>
          <w:sz w:val="22"/>
          <w:szCs w:val="22"/>
          <w:lang w:eastAsia="en-US"/>
        </w:rPr>
        <w:t>Wykonawca zobowiązuje się do oznaczenia znakiem Unii Europejskiej, znakiem Funduszy Europejskich oraz oficjalnym logo promocyjnym województwa lu</w:t>
      </w:r>
      <w:r w:rsidR="005C795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belskiego, informacją </w:t>
      </w:r>
      <w:r w:rsidRPr="00A404C3">
        <w:rPr>
          <w:rFonts w:ascii="Arial" w:hAnsi="Arial" w:cs="Arial"/>
          <w:bCs/>
          <w:color w:val="000000"/>
          <w:sz w:val="22"/>
          <w:szCs w:val="22"/>
          <w:lang w:eastAsia="en-US"/>
        </w:rPr>
        <w:t>o współfinansowaniu projektu ze środków Europejskiego Fund</w:t>
      </w:r>
      <w:r w:rsidR="005C7958">
        <w:rPr>
          <w:rFonts w:ascii="Arial" w:hAnsi="Arial" w:cs="Arial"/>
          <w:bCs/>
          <w:color w:val="000000"/>
          <w:sz w:val="22"/>
          <w:szCs w:val="22"/>
          <w:lang w:eastAsia="en-US"/>
        </w:rPr>
        <w:t>uszu Społecznego, a także logo</w:t>
      </w:r>
      <w:r w:rsidRPr="00A404C3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 nazwą projektu wszelkich dokumentów sporządzanych w ramach realizacji zamówienia.</w:t>
      </w:r>
    </w:p>
    <w:p w:rsidR="00F65A21" w:rsidRDefault="00F65A21" w:rsidP="00F65A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5C7958" w:rsidRPr="00A404C3" w:rsidRDefault="005C7958" w:rsidP="00B556EC">
      <w:p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F65A21" w:rsidRPr="00A404C3" w:rsidRDefault="00F65A21" w:rsidP="00F65A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§ 10</w:t>
      </w:r>
    </w:p>
    <w:p w:rsidR="00F65A21" w:rsidRPr="00A404C3" w:rsidRDefault="00F65A21" w:rsidP="00F65A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Przepisy końcowe</w:t>
      </w:r>
    </w:p>
    <w:p w:rsidR="00F65A21" w:rsidRPr="00A404C3" w:rsidRDefault="00F65A21" w:rsidP="00F65A21">
      <w:pPr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Spory, mog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ą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ce wynikn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 xml:space="preserve">ąć 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na tle niniejszej umowy, strony poddaj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 xml:space="preserve">ą 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pod rozstrzygni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ę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cie s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ą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du wła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ś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ciwego ze wzgl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ę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du na siedzib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 xml:space="preserve">ę 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Zamawiaj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ą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cego.</w:t>
      </w:r>
    </w:p>
    <w:p w:rsidR="00F65A21" w:rsidRPr="00A404C3" w:rsidRDefault="00F65A21" w:rsidP="00F65A21">
      <w:pPr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Wykonawca nie mo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ż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e przenie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 xml:space="preserve">ść 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w cało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ś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ci lub w cz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ęś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ci wierzytelno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ś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ci wynikaj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ą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cych z umowy na rzecz osoby trzeciej.</w:t>
      </w:r>
    </w:p>
    <w:p w:rsidR="00F65A21" w:rsidRPr="00A404C3" w:rsidRDefault="00F65A21" w:rsidP="00F65A21">
      <w:pPr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color w:val="000000"/>
          <w:spacing w:val="8"/>
          <w:sz w:val="22"/>
          <w:szCs w:val="22"/>
          <w:lang w:eastAsia="en-US"/>
        </w:rPr>
        <w:lastRenderedPageBreak/>
        <w:t>W sprawach nieregulowanych niniejsz</w:t>
      </w:r>
      <w:r w:rsidRPr="00A404C3">
        <w:rPr>
          <w:rFonts w:ascii="Arial" w:eastAsia="TimesNewRoman" w:hAnsi="Arial" w:cs="Arial"/>
          <w:color w:val="000000"/>
          <w:spacing w:val="8"/>
          <w:sz w:val="22"/>
          <w:szCs w:val="22"/>
          <w:lang w:eastAsia="en-US"/>
        </w:rPr>
        <w:t xml:space="preserve">ą </w:t>
      </w:r>
      <w:r w:rsidRPr="00A404C3">
        <w:rPr>
          <w:rFonts w:ascii="Arial" w:hAnsi="Arial" w:cs="Arial"/>
          <w:color w:val="000000"/>
          <w:spacing w:val="8"/>
          <w:sz w:val="22"/>
          <w:szCs w:val="22"/>
          <w:lang w:eastAsia="en-US"/>
        </w:rPr>
        <w:t>umow</w:t>
      </w:r>
      <w:r w:rsidRPr="00A404C3">
        <w:rPr>
          <w:rFonts w:ascii="Arial" w:eastAsia="TimesNewRoman" w:hAnsi="Arial" w:cs="Arial"/>
          <w:color w:val="000000"/>
          <w:spacing w:val="8"/>
          <w:sz w:val="22"/>
          <w:szCs w:val="22"/>
          <w:lang w:eastAsia="en-US"/>
        </w:rPr>
        <w:t xml:space="preserve">ą </w:t>
      </w:r>
      <w:r w:rsidRPr="00A404C3">
        <w:rPr>
          <w:rFonts w:ascii="Arial" w:hAnsi="Arial" w:cs="Arial"/>
          <w:color w:val="000000"/>
          <w:spacing w:val="8"/>
          <w:sz w:val="22"/>
          <w:szCs w:val="22"/>
          <w:lang w:eastAsia="en-US"/>
        </w:rPr>
        <w:t>maj</w:t>
      </w:r>
      <w:r w:rsidRPr="00A404C3">
        <w:rPr>
          <w:rFonts w:ascii="Arial" w:eastAsia="TimesNewRoman" w:hAnsi="Arial" w:cs="Arial"/>
          <w:color w:val="000000"/>
          <w:spacing w:val="8"/>
          <w:sz w:val="22"/>
          <w:szCs w:val="22"/>
          <w:lang w:eastAsia="en-US"/>
        </w:rPr>
        <w:t xml:space="preserve">ą </w:t>
      </w:r>
      <w:r w:rsidRPr="00A404C3">
        <w:rPr>
          <w:rFonts w:ascii="Arial" w:hAnsi="Arial" w:cs="Arial"/>
          <w:color w:val="000000"/>
          <w:spacing w:val="8"/>
          <w:sz w:val="22"/>
          <w:szCs w:val="22"/>
          <w:lang w:eastAsia="en-US"/>
        </w:rPr>
        <w:t>zastosowanie przepisy Kodeksu cywilnego</w:t>
      </w:r>
      <w:r w:rsidRPr="00A404C3">
        <w:rPr>
          <w:rFonts w:ascii="Arial" w:hAnsi="Arial" w:cs="Arial"/>
          <w:spacing w:val="8"/>
          <w:sz w:val="22"/>
          <w:szCs w:val="22"/>
          <w:lang w:eastAsia="en-US"/>
        </w:rPr>
        <w:t xml:space="preserve">, </w:t>
      </w:r>
      <w:r w:rsidRPr="00A404C3">
        <w:rPr>
          <w:rFonts w:ascii="Arial" w:hAnsi="Arial" w:cs="Arial"/>
          <w:sz w:val="22"/>
          <w:szCs w:val="22"/>
          <w:lang w:eastAsia="en-US"/>
        </w:rPr>
        <w:t>oraz  ustawy – Prawo zamówie</w:t>
      </w:r>
      <w:r w:rsidRPr="00A404C3">
        <w:rPr>
          <w:rFonts w:ascii="Arial" w:eastAsia="TimesNewRoman" w:hAnsi="Arial" w:cs="Arial"/>
          <w:sz w:val="22"/>
          <w:szCs w:val="22"/>
          <w:lang w:eastAsia="en-US"/>
        </w:rPr>
        <w:t xml:space="preserve">ń </w:t>
      </w:r>
      <w:r w:rsidRPr="00A404C3">
        <w:rPr>
          <w:rFonts w:ascii="Arial" w:hAnsi="Arial" w:cs="Arial"/>
          <w:sz w:val="22"/>
          <w:szCs w:val="22"/>
          <w:lang w:eastAsia="en-US"/>
        </w:rPr>
        <w:t>publicznych</w:t>
      </w:r>
      <w:r w:rsidRPr="00A404C3">
        <w:rPr>
          <w:rFonts w:ascii="Arial" w:hAnsi="Arial" w:cs="Arial"/>
          <w:sz w:val="22"/>
          <w:szCs w:val="22"/>
        </w:rPr>
        <w:t>,</w:t>
      </w:r>
      <w:r w:rsidRPr="00A404C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404C3">
        <w:rPr>
          <w:rFonts w:ascii="Arial" w:hAnsi="Arial" w:cs="Arial"/>
          <w:sz w:val="22"/>
          <w:szCs w:val="22"/>
        </w:rPr>
        <w:t xml:space="preserve">Ustawa o publicznym </w:t>
      </w:r>
      <w:r w:rsidR="007F46D4">
        <w:rPr>
          <w:rFonts w:ascii="Arial" w:hAnsi="Arial" w:cs="Arial"/>
          <w:sz w:val="22"/>
          <w:szCs w:val="22"/>
        </w:rPr>
        <w:t>transporcie zbiorowym (Dz.U. z 202</w:t>
      </w:r>
      <w:r w:rsidRPr="00A404C3">
        <w:rPr>
          <w:rFonts w:ascii="Arial" w:hAnsi="Arial" w:cs="Arial"/>
          <w:sz w:val="22"/>
          <w:szCs w:val="22"/>
        </w:rPr>
        <w:t xml:space="preserve">1 </w:t>
      </w:r>
      <w:r w:rsidR="007F46D4">
        <w:rPr>
          <w:rFonts w:ascii="Arial" w:hAnsi="Arial" w:cs="Arial"/>
          <w:sz w:val="22"/>
          <w:szCs w:val="22"/>
        </w:rPr>
        <w:t xml:space="preserve">r. </w:t>
      </w:r>
      <w:r w:rsidRPr="00A404C3">
        <w:rPr>
          <w:rFonts w:ascii="Arial" w:hAnsi="Arial" w:cs="Arial"/>
          <w:sz w:val="22"/>
          <w:szCs w:val="22"/>
        </w:rPr>
        <w:t xml:space="preserve">poz. </w:t>
      </w:r>
      <w:r w:rsidR="007F46D4">
        <w:rPr>
          <w:rFonts w:ascii="Arial" w:hAnsi="Arial" w:cs="Arial"/>
          <w:sz w:val="22"/>
          <w:szCs w:val="22"/>
        </w:rPr>
        <w:t>1371</w:t>
      </w:r>
      <w:r w:rsidRPr="00A404C3">
        <w:rPr>
          <w:rFonts w:ascii="Arial" w:hAnsi="Arial" w:cs="Arial"/>
          <w:sz w:val="22"/>
          <w:szCs w:val="22"/>
        </w:rPr>
        <w:t>)</w:t>
      </w:r>
      <w:r w:rsidR="007F46D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65A21" w:rsidRPr="00A404C3" w:rsidRDefault="00F65A21" w:rsidP="00F65A21">
      <w:pPr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Umow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 xml:space="preserve">ę 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sporz</w:t>
      </w:r>
      <w:r w:rsidRPr="00A404C3">
        <w:rPr>
          <w:rFonts w:ascii="Arial" w:eastAsia="TimesNewRoman" w:hAnsi="Arial" w:cs="Arial"/>
          <w:color w:val="000000"/>
          <w:sz w:val="22"/>
          <w:szCs w:val="22"/>
          <w:lang w:eastAsia="en-US"/>
        </w:rPr>
        <w:t>ą</w:t>
      </w:r>
      <w:r w:rsidRPr="00A404C3">
        <w:rPr>
          <w:rFonts w:ascii="Arial" w:hAnsi="Arial" w:cs="Arial"/>
          <w:color w:val="000000"/>
          <w:sz w:val="22"/>
          <w:szCs w:val="22"/>
          <w:lang w:eastAsia="en-US"/>
        </w:rPr>
        <w:t>dzono w dwóch jednobrzmiących egzemplarzach.</w:t>
      </w:r>
    </w:p>
    <w:p w:rsidR="00F65A21" w:rsidRPr="00A404C3" w:rsidRDefault="00F65A21" w:rsidP="00F65A2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5A21" w:rsidRPr="003A5022" w:rsidRDefault="00F65A21" w:rsidP="00F65A2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A5022">
        <w:rPr>
          <w:rFonts w:ascii="Arial" w:hAnsi="Arial" w:cs="Arial"/>
          <w:sz w:val="22"/>
          <w:szCs w:val="22"/>
        </w:rPr>
        <w:t>Załączniki.</w:t>
      </w:r>
    </w:p>
    <w:p w:rsidR="005C7958" w:rsidRDefault="005C7958" w:rsidP="00F65A21">
      <w:pPr>
        <w:numPr>
          <w:ilvl w:val="0"/>
          <w:numId w:val="1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3A5022">
        <w:rPr>
          <w:rFonts w:ascii="Arial" w:hAnsi="Arial" w:cs="Arial"/>
          <w:sz w:val="22"/>
          <w:szCs w:val="22"/>
        </w:rPr>
        <w:t>Oferta</w:t>
      </w:r>
    </w:p>
    <w:p w:rsidR="00213A84" w:rsidRDefault="00213A84" w:rsidP="00213A8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13A84" w:rsidRPr="003A5022" w:rsidRDefault="00213A84" w:rsidP="00213A8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5A21" w:rsidRPr="00A404C3" w:rsidRDefault="00F65A21" w:rsidP="00F65A2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F65A21" w:rsidRPr="00A404C3" w:rsidRDefault="00F65A21" w:rsidP="00F65A2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404C3">
        <w:rPr>
          <w:rFonts w:ascii="Arial" w:hAnsi="Arial" w:cs="Arial"/>
          <w:b/>
          <w:bCs/>
          <w:sz w:val="22"/>
          <w:szCs w:val="22"/>
        </w:rPr>
        <w:t xml:space="preserve">     Zamawiaj</w:t>
      </w:r>
      <w:r w:rsidRPr="00A404C3">
        <w:rPr>
          <w:rFonts w:ascii="Arial" w:eastAsia="TimesNewRoman" w:hAnsi="Arial" w:cs="Arial"/>
          <w:sz w:val="22"/>
          <w:szCs w:val="22"/>
        </w:rPr>
        <w:t>ą</w:t>
      </w:r>
      <w:r w:rsidRPr="00A404C3">
        <w:rPr>
          <w:rFonts w:ascii="Arial" w:hAnsi="Arial" w:cs="Arial"/>
          <w:b/>
          <w:bCs/>
          <w:sz w:val="22"/>
          <w:szCs w:val="22"/>
        </w:rPr>
        <w:t xml:space="preserve">cy </w:t>
      </w:r>
      <w:r w:rsidRPr="00A404C3">
        <w:rPr>
          <w:rFonts w:ascii="Arial" w:hAnsi="Arial" w:cs="Arial"/>
          <w:b/>
          <w:bCs/>
          <w:sz w:val="22"/>
          <w:szCs w:val="22"/>
        </w:rPr>
        <w:tab/>
      </w:r>
      <w:r w:rsidRPr="00A404C3">
        <w:rPr>
          <w:rFonts w:ascii="Arial" w:hAnsi="Arial" w:cs="Arial"/>
          <w:b/>
          <w:bCs/>
          <w:sz w:val="22"/>
          <w:szCs w:val="22"/>
        </w:rPr>
        <w:tab/>
      </w:r>
      <w:r w:rsidRPr="00A404C3">
        <w:rPr>
          <w:rFonts w:ascii="Arial" w:hAnsi="Arial" w:cs="Arial"/>
          <w:b/>
          <w:bCs/>
          <w:sz w:val="22"/>
          <w:szCs w:val="22"/>
        </w:rPr>
        <w:tab/>
      </w:r>
      <w:r w:rsidRPr="00A404C3">
        <w:rPr>
          <w:rFonts w:ascii="Arial" w:hAnsi="Arial" w:cs="Arial"/>
          <w:b/>
          <w:bCs/>
          <w:sz w:val="22"/>
          <w:szCs w:val="22"/>
        </w:rPr>
        <w:tab/>
      </w:r>
      <w:r w:rsidRPr="00A404C3">
        <w:rPr>
          <w:rFonts w:ascii="Arial" w:hAnsi="Arial" w:cs="Arial"/>
          <w:b/>
          <w:bCs/>
          <w:sz w:val="22"/>
          <w:szCs w:val="22"/>
        </w:rPr>
        <w:tab/>
      </w:r>
      <w:r w:rsidRPr="00A404C3">
        <w:rPr>
          <w:rFonts w:ascii="Arial" w:hAnsi="Arial" w:cs="Arial"/>
          <w:b/>
          <w:bCs/>
          <w:sz w:val="22"/>
          <w:szCs w:val="22"/>
        </w:rPr>
        <w:tab/>
        <w:t xml:space="preserve">          Wykonawca</w:t>
      </w:r>
    </w:p>
    <w:p w:rsidR="00CE31A5" w:rsidRPr="00A404C3" w:rsidRDefault="00CE31A5" w:rsidP="00004B3F">
      <w:pPr>
        <w:tabs>
          <w:tab w:val="left" w:pos="1134"/>
        </w:tabs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E31A5" w:rsidRPr="00A404C3" w:rsidRDefault="00CE31A5" w:rsidP="00004B3F">
      <w:pPr>
        <w:tabs>
          <w:tab w:val="left" w:pos="1134"/>
        </w:tabs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638A6" w:rsidRDefault="00A638A6" w:rsidP="00004B3F">
      <w:pPr>
        <w:tabs>
          <w:tab w:val="left" w:pos="1134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CE31A5" w:rsidRDefault="00CE31A5" w:rsidP="00004B3F">
      <w:pPr>
        <w:tabs>
          <w:tab w:val="left" w:pos="1134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sectPr w:rsidR="00CE31A5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2B" w:rsidRDefault="00005E2B">
      <w:r>
        <w:separator/>
      </w:r>
    </w:p>
  </w:endnote>
  <w:endnote w:type="continuationSeparator" w:id="0">
    <w:p w:rsidR="00005E2B" w:rsidRDefault="0000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146318" w:rsidTr="00A404C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46318" w:rsidRDefault="0014631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6318" w:rsidRDefault="0014631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46318" w:rsidRDefault="0014631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46318" w:rsidTr="00A404C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6318" w:rsidRPr="00D60D6E" w:rsidRDefault="00146318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146318" w:rsidRDefault="001463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146318" w:rsidTr="00A404C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46318" w:rsidRDefault="0014631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6318" w:rsidRDefault="0014631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46318" w:rsidRDefault="00146318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46318" w:rsidTr="00A404C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6318" w:rsidRPr="00D60D6E" w:rsidRDefault="00146318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146318" w:rsidRPr="00CE31A5" w:rsidRDefault="00146318" w:rsidP="00CE31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146318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46318" w:rsidRDefault="0014631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6318" w:rsidRDefault="0014631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46318" w:rsidRDefault="00146318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46318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46318" w:rsidRPr="00D60D6E" w:rsidRDefault="00146318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146318" w:rsidRDefault="00146318" w:rsidP="00D60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2B" w:rsidRDefault="00005E2B">
      <w:r>
        <w:separator/>
      </w:r>
    </w:p>
  </w:footnote>
  <w:footnote w:type="continuationSeparator" w:id="0">
    <w:p w:rsidR="00005E2B" w:rsidRDefault="0000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146318" w:rsidTr="00A404C3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146318" w:rsidRDefault="00146318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146318" w:rsidRDefault="00146318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146318" w:rsidRDefault="00146318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6318" w:rsidRDefault="00146318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146318" w:rsidRDefault="00146318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146318" w:rsidRDefault="0014631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146318" w:rsidRDefault="0014631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146318" w:rsidRDefault="0014631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146318" w:rsidRDefault="0014631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146318" w:rsidRPr="00467019" w:rsidRDefault="0014631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146318" w:rsidRDefault="0014631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146318" w:rsidRDefault="001463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146318" w:rsidTr="00A404C3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146318" w:rsidRDefault="00146318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146318" w:rsidRDefault="00146318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146318" w:rsidRDefault="00146318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6318" w:rsidRDefault="00146318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146318" w:rsidRDefault="00146318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146318" w:rsidRDefault="0014631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146318" w:rsidRDefault="0014631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146318" w:rsidRDefault="0014631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146318" w:rsidRDefault="0014631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146318" w:rsidRPr="00467019" w:rsidRDefault="00146318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146318" w:rsidRDefault="00146318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146318" w:rsidRDefault="001463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146318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146318" w:rsidRDefault="00146318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146318" w:rsidRDefault="00146318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146318" w:rsidRDefault="00146318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6318" w:rsidRDefault="00146318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146318" w:rsidRDefault="00146318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146318" w:rsidRDefault="0014631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146318" w:rsidRDefault="00146318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146318" w:rsidRDefault="00146318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146318" w:rsidRDefault="00146318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146318" w:rsidRPr="00467019" w:rsidRDefault="00146318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146318" w:rsidRDefault="00146318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146318" w:rsidRDefault="00146318" w:rsidP="006C3C08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63BB"/>
    <w:multiLevelType w:val="hybridMultilevel"/>
    <w:tmpl w:val="063C770E"/>
    <w:lvl w:ilvl="0" w:tplc="A5D8D50E">
      <w:start w:val="1"/>
      <w:numFmt w:val="decimal"/>
      <w:lvlText w:val="%1."/>
      <w:lvlJc w:val="left"/>
      <w:pPr>
        <w:ind w:left="644" w:hanging="360"/>
      </w:pPr>
      <w:rPr>
        <w:rFonts w:eastAsia="TimesNew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4202B24"/>
    <w:multiLevelType w:val="hybridMultilevel"/>
    <w:tmpl w:val="247ABC68"/>
    <w:lvl w:ilvl="0" w:tplc="568A6B74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99399B"/>
    <w:multiLevelType w:val="hybridMultilevel"/>
    <w:tmpl w:val="DD8E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7" w15:restartNumberingAfterBreak="0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8D16AD"/>
    <w:multiLevelType w:val="hybridMultilevel"/>
    <w:tmpl w:val="EA26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A560F"/>
    <w:multiLevelType w:val="hybridMultilevel"/>
    <w:tmpl w:val="253E137E"/>
    <w:lvl w:ilvl="0" w:tplc="1994880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E94309"/>
    <w:multiLevelType w:val="hybridMultilevel"/>
    <w:tmpl w:val="BFEA2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1C76AE"/>
    <w:multiLevelType w:val="hybridMultilevel"/>
    <w:tmpl w:val="77D2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1"/>
    <w:rsid w:val="00004B3F"/>
    <w:rsid w:val="0000523A"/>
    <w:rsid w:val="00005E2B"/>
    <w:rsid w:val="00010BFC"/>
    <w:rsid w:val="0001389D"/>
    <w:rsid w:val="00015431"/>
    <w:rsid w:val="00030175"/>
    <w:rsid w:val="00035C2B"/>
    <w:rsid w:val="00035CC8"/>
    <w:rsid w:val="0004178E"/>
    <w:rsid w:val="00041A73"/>
    <w:rsid w:val="00043B1D"/>
    <w:rsid w:val="00057B67"/>
    <w:rsid w:val="00061AC3"/>
    <w:rsid w:val="000620F5"/>
    <w:rsid w:val="0008508E"/>
    <w:rsid w:val="000A251D"/>
    <w:rsid w:val="000A2A22"/>
    <w:rsid w:val="000A378A"/>
    <w:rsid w:val="000B37A2"/>
    <w:rsid w:val="000B6986"/>
    <w:rsid w:val="000E36C1"/>
    <w:rsid w:val="00124226"/>
    <w:rsid w:val="00127BE2"/>
    <w:rsid w:val="0013386C"/>
    <w:rsid w:val="00146318"/>
    <w:rsid w:val="00193E5F"/>
    <w:rsid w:val="00195477"/>
    <w:rsid w:val="001B28E3"/>
    <w:rsid w:val="001E0974"/>
    <w:rsid w:val="001E5722"/>
    <w:rsid w:val="001F4148"/>
    <w:rsid w:val="00205FD2"/>
    <w:rsid w:val="00213A84"/>
    <w:rsid w:val="00214685"/>
    <w:rsid w:val="0023201A"/>
    <w:rsid w:val="00233D42"/>
    <w:rsid w:val="0023542B"/>
    <w:rsid w:val="002A6A62"/>
    <w:rsid w:val="002D614B"/>
    <w:rsid w:val="002E2532"/>
    <w:rsid w:val="002E531E"/>
    <w:rsid w:val="002F58BF"/>
    <w:rsid w:val="002F59D6"/>
    <w:rsid w:val="003110DD"/>
    <w:rsid w:val="0033388E"/>
    <w:rsid w:val="00333A7E"/>
    <w:rsid w:val="00354289"/>
    <w:rsid w:val="00364915"/>
    <w:rsid w:val="003A5022"/>
    <w:rsid w:val="003B0818"/>
    <w:rsid w:val="003E7C24"/>
    <w:rsid w:val="003F59AE"/>
    <w:rsid w:val="00400962"/>
    <w:rsid w:val="0040125C"/>
    <w:rsid w:val="00404A49"/>
    <w:rsid w:val="00430066"/>
    <w:rsid w:val="004333A5"/>
    <w:rsid w:val="00437BAF"/>
    <w:rsid w:val="00467019"/>
    <w:rsid w:val="00484457"/>
    <w:rsid w:val="004A6A13"/>
    <w:rsid w:val="004B454A"/>
    <w:rsid w:val="004D6007"/>
    <w:rsid w:val="004F0EB9"/>
    <w:rsid w:val="0050271B"/>
    <w:rsid w:val="005121F8"/>
    <w:rsid w:val="0051556F"/>
    <w:rsid w:val="00535CF2"/>
    <w:rsid w:val="005408F7"/>
    <w:rsid w:val="00543C78"/>
    <w:rsid w:val="00575901"/>
    <w:rsid w:val="0058298B"/>
    <w:rsid w:val="005A1C20"/>
    <w:rsid w:val="005A579F"/>
    <w:rsid w:val="005C337E"/>
    <w:rsid w:val="005C7958"/>
    <w:rsid w:val="005E384C"/>
    <w:rsid w:val="00607191"/>
    <w:rsid w:val="00615E62"/>
    <w:rsid w:val="00623481"/>
    <w:rsid w:val="0062511E"/>
    <w:rsid w:val="0063220B"/>
    <w:rsid w:val="00640913"/>
    <w:rsid w:val="006522B3"/>
    <w:rsid w:val="00653CDD"/>
    <w:rsid w:val="00671830"/>
    <w:rsid w:val="006847D8"/>
    <w:rsid w:val="00695EC4"/>
    <w:rsid w:val="006B3B0E"/>
    <w:rsid w:val="006C3C08"/>
    <w:rsid w:val="006D0791"/>
    <w:rsid w:val="006F10C8"/>
    <w:rsid w:val="00720395"/>
    <w:rsid w:val="00726111"/>
    <w:rsid w:val="007469C2"/>
    <w:rsid w:val="007519B3"/>
    <w:rsid w:val="00773C07"/>
    <w:rsid w:val="0078480C"/>
    <w:rsid w:val="00792CD2"/>
    <w:rsid w:val="007D3514"/>
    <w:rsid w:val="007D4386"/>
    <w:rsid w:val="007D5B26"/>
    <w:rsid w:val="007F4376"/>
    <w:rsid w:val="007F46D4"/>
    <w:rsid w:val="007F640F"/>
    <w:rsid w:val="0082225E"/>
    <w:rsid w:val="0082387E"/>
    <w:rsid w:val="00835E96"/>
    <w:rsid w:val="00843641"/>
    <w:rsid w:val="0084532D"/>
    <w:rsid w:val="008540C3"/>
    <w:rsid w:val="008A76D1"/>
    <w:rsid w:val="008D5835"/>
    <w:rsid w:val="008D7C0B"/>
    <w:rsid w:val="008F1E04"/>
    <w:rsid w:val="008F4B7C"/>
    <w:rsid w:val="00910D03"/>
    <w:rsid w:val="00921ECD"/>
    <w:rsid w:val="0092582A"/>
    <w:rsid w:val="00934543"/>
    <w:rsid w:val="00942B0F"/>
    <w:rsid w:val="009447D6"/>
    <w:rsid w:val="009713F3"/>
    <w:rsid w:val="009721B5"/>
    <w:rsid w:val="0098022F"/>
    <w:rsid w:val="009C2471"/>
    <w:rsid w:val="009D0A5F"/>
    <w:rsid w:val="009E0397"/>
    <w:rsid w:val="009F7AA2"/>
    <w:rsid w:val="00A24051"/>
    <w:rsid w:val="00A31C2E"/>
    <w:rsid w:val="00A33102"/>
    <w:rsid w:val="00A404C3"/>
    <w:rsid w:val="00A53090"/>
    <w:rsid w:val="00A53EF4"/>
    <w:rsid w:val="00A638A6"/>
    <w:rsid w:val="00A664FE"/>
    <w:rsid w:val="00A669A5"/>
    <w:rsid w:val="00A74DD8"/>
    <w:rsid w:val="00A9663E"/>
    <w:rsid w:val="00AB3F17"/>
    <w:rsid w:val="00AC7945"/>
    <w:rsid w:val="00AD0314"/>
    <w:rsid w:val="00AE661E"/>
    <w:rsid w:val="00B460BA"/>
    <w:rsid w:val="00B556EC"/>
    <w:rsid w:val="00B55876"/>
    <w:rsid w:val="00B941DF"/>
    <w:rsid w:val="00BA06CC"/>
    <w:rsid w:val="00BB60FA"/>
    <w:rsid w:val="00BF218C"/>
    <w:rsid w:val="00BF4C53"/>
    <w:rsid w:val="00BF7F70"/>
    <w:rsid w:val="00C04C60"/>
    <w:rsid w:val="00C11BFA"/>
    <w:rsid w:val="00C12F5F"/>
    <w:rsid w:val="00C14714"/>
    <w:rsid w:val="00C26835"/>
    <w:rsid w:val="00C843E0"/>
    <w:rsid w:val="00C8564D"/>
    <w:rsid w:val="00CB6D28"/>
    <w:rsid w:val="00CE15B0"/>
    <w:rsid w:val="00CE31A5"/>
    <w:rsid w:val="00CF330F"/>
    <w:rsid w:val="00D03F1E"/>
    <w:rsid w:val="00D26941"/>
    <w:rsid w:val="00D32125"/>
    <w:rsid w:val="00D60D6E"/>
    <w:rsid w:val="00D745F4"/>
    <w:rsid w:val="00D816EA"/>
    <w:rsid w:val="00D87149"/>
    <w:rsid w:val="00D905DA"/>
    <w:rsid w:val="00D91059"/>
    <w:rsid w:val="00D9526F"/>
    <w:rsid w:val="00DB3E15"/>
    <w:rsid w:val="00E0147E"/>
    <w:rsid w:val="00E319A3"/>
    <w:rsid w:val="00E3464F"/>
    <w:rsid w:val="00E53478"/>
    <w:rsid w:val="00E61ECC"/>
    <w:rsid w:val="00E75054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9CA"/>
    <w:rsid w:val="00EF7C47"/>
    <w:rsid w:val="00F15421"/>
    <w:rsid w:val="00F158BB"/>
    <w:rsid w:val="00F23CE0"/>
    <w:rsid w:val="00F24A4B"/>
    <w:rsid w:val="00F25EA2"/>
    <w:rsid w:val="00F4341A"/>
    <w:rsid w:val="00F4446B"/>
    <w:rsid w:val="00F44CEC"/>
    <w:rsid w:val="00F50E85"/>
    <w:rsid w:val="00F53A9A"/>
    <w:rsid w:val="00F53AF4"/>
    <w:rsid w:val="00F6050A"/>
    <w:rsid w:val="00F65A21"/>
    <w:rsid w:val="00F67C0E"/>
    <w:rsid w:val="00F91D3E"/>
    <w:rsid w:val="00F93BEF"/>
    <w:rsid w:val="00FA320F"/>
    <w:rsid w:val="00FB7DDE"/>
    <w:rsid w:val="00FE376D"/>
    <w:rsid w:val="00FF2806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940EC5EE-D675-42AB-8BE7-2CE226A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65A2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65A21"/>
    <w:rPr>
      <w:rFonts w:asciiTheme="minorHAnsi" w:eastAsiaTheme="minorEastAsia" w:hAnsiTheme="minorHAnsi"/>
      <w:sz w:val="22"/>
      <w:szCs w:val="22"/>
      <w:lang w:eastAsia="en-US"/>
    </w:rPr>
  </w:style>
  <w:style w:type="paragraph" w:customStyle="1" w:styleId="Normalny1">
    <w:name w:val="Normalny1"/>
    <w:rsid w:val="005C7958"/>
    <w:pP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213A84"/>
    <w:rPr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213A84"/>
    <w:pPr>
      <w:suppressAutoHyphens/>
      <w:autoSpaceDN w:val="0"/>
      <w:ind w:left="190" w:hanging="1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FB163-2644-4A19-8FBF-F05C2DD5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Elżbieta Pyz</cp:lastModifiedBy>
  <cp:revision>4</cp:revision>
  <cp:lastPrinted>2021-10-04T10:26:00Z</cp:lastPrinted>
  <dcterms:created xsi:type="dcterms:W3CDTF">2021-10-01T11:32:00Z</dcterms:created>
  <dcterms:modified xsi:type="dcterms:W3CDTF">2021-10-04T10:27:00Z</dcterms:modified>
</cp:coreProperties>
</file>