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38DEF0" w14:textId="314AADD5" w:rsidR="00BC656C" w:rsidRPr="00BC656C" w:rsidRDefault="00BC656C" w:rsidP="00BC656C">
      <w:pPr>
        <w:pStyle w:val="Domynie"/>
        <w:tabs>
          <w:tab w:val="center" w:pos="4703"/>
          <w:tab w:val="left" w:pos="8475"/>
        </w:tabs>
        <w:spacing w:line="200" w:lineRule="atLeast"/>
        <w:jc w:val="both"/>
        <w:rPr>
          <w:rFonts w:ascii="Arial" w:hAnsi="Arial"/>
          <w:bCs/>
          <w:sz w:val="20"/>
          <w:szCs w:val="20"/>
        </w:rPr>
      </w:pPr>
      <w:r w:rsidRPr="00BC656C">
        <w:rPr>
          <w:rFonts w:ascii="Arial" w:hAnsi="Arial"/>
          <w:bCs/>
          <w:sz w:val="20"/>
          <w:szCs w:val="20"/>
        </w:rPr>
        <w:t xml:space="preserve">Załącznik nr </w:t>
      </w:r>
      <w:r>
        <w:rPr>
          <w:rFonts w:ascii="Arial" w:hAnsi="Arial"/>
          <w:bCs/>
          <w:sz w:val="20"/>
          <w:szCs w:val="20"/>
        </w:rPr>
        <w:t>4</w:t>
      </w:r>
      <w:r w:rsidRPr="00BC656C">
        <w:rPr>
          <w:rFonts w:ascii="Arial" w:hAnsi="Arial"/>
          <w:bCs/>
          <w:sz w:val="20"/>
          <w:szCs w:val="20"/>
        </w:rPr>
        <w:t xml:space="preserve"> do SWZ pn. Organizacja i przeprowadzenie egzaminu ECCC </w:t>
      </w:r>
      <w:proofErr w:type="spellStart"/>
      <w:r w:rsidRPr="00BC656C">
        <w:rPr>
          <w:rFonts w:ascii="Arial" w:hAnsi="Arial"/>
          <w:bCs/>
          <w:sz w:val="20"/>
          <w:szCs w:val="20"/>
        </w:rPr>
        <w:t>DigComp</w:t>
      </w:r>
      <w:proofErr w:type="spellEnd"/>
      <w:r w:rsidRPr="00BC656C">
        <w:rPr>
          <w:rFonts w:ascii="Arial" w:hAnsi="Arial"/>
          <w:bCs/>
          <w:sz w:val="20"/>
          <w:szCs w:val="20"/>
        </w:rPr>
        <w:t xml:space="preserve"> dla uczniów ze szkół Powiatu Lubelskiego w ramach projektu pn. „Nowe kwalifikacje”</w:t>
      </w:r>
    </w:p>
    <w:p w14:paraId="503B37E9" w14:textId="09718E5B" w:rsidR="00BC656C" w:rsidRDefault="008C7D7C" w:rsidP="00BC656C">
      <w:pPr>
        <w:pStyle w:val="Domynie"/>
        <w:tabs>
          <w:tab w:val="left" w:pos="8475"/>
          <w:tab w:val="center" w:pos="9637"/>
        </w:tabs>
        <w:spacing w:after="0" w:line="200" w:lineRule="atLeast"/>
        <w:jc w:val="right"/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ab/>
      </w:r>
      <w:r w:rsidR="00BC656C">
        <w:rPr>
          <w:rFonts w:ascii="Arial" w:hAnsi="Arial" w:cs="Times New Roman"/>
          <w:b/>
          <w:sz w:val="24"/>
          <w:szCs w:val="24"/>
        </w:rPr>
        <w:t>WZÓR</w:t>
      </w:r>
    </w:p>
    <w:p w14:paraId="53543694" w14:textId="77777777" w:rsidR="00BC656C" w:rsidRDefault="00BC656C" w:rsidP="008C7D7C">
      <w:pPr>
        <w:pStyle w:val="Domynie"/>
        <w:tabs>
          <w:tab w:val="center" w:pos="4703"/>
          <w:tab w:val="left" w:pos="8475"/>
        </w:tabs>
        <w:spacing w:after="0" w:line="200" w:lineRule="atLeast"/>
        <w:rPr>
          <w:rFonts w:ascii="Arial" w:hAnsi="Arial" w:cs="Times New Roman"/>
          <w:b/>
          <w:sz w:val="24"/>
          <w:szCs w:val="24"/>
        </w:rPr>
      </w:pPr>
    </w:p>
    <w:p w14:paraId="2F91481C" w14:textId="646EEB42" w:rsidR="008C7D7C" w:rsidRDefault="008C7D7C" w:rsidP="00BC656C">
      <w:pPr>
        <w:pStyle w:val="Domynie"/>
        <w:tabs>
          <w:tab w:val="center" w:pos="4703"/>
          <w:tab w:val="left" w:pos="8475"/>
        </w:tabs>
        <w:spacing w:after="0" w:line="200" w:lineRule="atLeast"/>
        <w:jc w:val="center"/>
        <w:rPr>
          <w:rFonts w:cs="Times New Roman"/>
          <w:szCs w:val="24"/>
        </w:rPr>
      </w:pPr>
      <w:r>
        <w:rPr>
          <w:rFonts w:ascii="Arial" w:hAnsi="Arial" w:cs="Times New Roman"/>
          <w:b/>
          <w:sz w:val="24"/>
          <w:szCs w:val="24"/>
        </w:rPr>
        <w:t>UMOWA Nr ……………………………….</w:t>
      </w:r>
    </w:p>
    <w:p w14:paraId="73882120" w14:textId="77777777" w:rsidR="00E47631" w:rsidRPr="00A3794B" w:rsidRDefault="00E47631" w:rsidP="00E4763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86BC95A" w14:textId="77777777" w:rsidR="00E47631" w:rsidRPr="00A3794B" w:rsidRDefault="00E47631" w:rsidP="00E4763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3794B">
        <w:rPr>
          <w:rFonts w:ascii="Arial" w:hAnsi="Arial" w:cs="Arial"/>
          <w:sz w:val="22"/>
          <w:szCs w:val="22"/>
        </w:rPr>
        <w:t xml:space="preserve">zawarta dniu </w:t>
      </w:r>
      <w:r w:rsidRPr="00A3794B">
        <w:rPr>
          <w:rFonts w:ascii="Arial" w:hAnsi="Arial" w:cs="Arial"/>
          <w:b/>
          <w:bCs/>
          <w:sz w:val="22"/>
          <w:szCs w:val="22"/>
        </w:rPr>
        <w:t>…………. 2021 r.</w:t>
      </w:r>
      <w:r w:rsidRPr="00A3794B">
        <w:rPr>
          <w:rFonts w:ascii="Arial" w:hAnsi="Arial" w:cs="Arial"/>
          <w:sz w:val="22"/>
          <w:szCs w:val="22"/>
        </w:rPr>
        <w:t xml:space="preserve"> w Lublinie pomiędzy:</w:t>
      </w:r>
    </w:p>
    <w:p w14:paraId="6A185DEE" w14:textId="77777777" w:rsidR="00E47631" w:rsidRPr="00A3794B" w:rsidRDefault="00E47631" w:rsidP="00E47631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A3794B">
        <w:rPr>
          <w:rFonts w:ascii="Arial" w:hAnsi="Arial" w:cs="Arial"/>
          <w:b/>
          <w:bCs/>
          <w:spacing w:val="4"/>
          <w:sz w:val="22"/>
          <w:szCs w:val="22"/>
        </w:rPr>
        <w:t>Powiatem Lubelskim</w:t>
      </w:r>
      <w:r w:rsidRPr="00A3794B">
        <w:rPr>
          <w:rFonts w:ascii="Arial" w:hAnsi="Arial" w:cs="Arial"/>
          <w:spacing w:val="-2"/>
          <w:sz w:val="22"/>
          <w:szCs w:val="22"/>
        </w:rPr>
        <w:t xml:space="preserve"> reprezentowanym przez </w:t>
      </w:r>
      <w:r w:rsidRPr="00A3794B">
        <w:rPr>
          <w:rFonts w:ascii="Arial" w:hAnsi="Arial" w:cs="Arial"/>
          <w:b/>
          <w:bCs/>
          <w:spacing w:val="2"/>
          <w:sz w:val="22"/>
          <w:szCs w:val="22"/>
        </w:rPr>
        <w:t>Zarząd Powiatu w Lublinie</w:t>
      </w:r>
      <w:r w:rsidRPr="00A3794B">
        <w:rPr>
          <w:rFonts w:ascii="Arial" w:hAnsi="Arial" w:cs="Arial"/>
          <w:spacing w:val="-2"/>
          <w:sz w:val="22"/>
          <w:szCs w:val="22"/>
        </w:rPr>
        <w:t xml:space="preserve"> </w:t>
      </w:r>
      <w:r w:rsidRPr="00A3794B">
        <w:rPr>
          <w:rFonts w:ascii="Arial" w:hAnsi="Arial" w:cs="Arial"/>
          <w:color w:val="000000"/>
          <w:spacing w:val="-2"/>
          <w:sz w:val="22"/>
          <w:szCs w:val="22"/>
        </w:rPr>
        <w:t xml:space="preserve">z siedzibą </w:t>
      </w:r>
      <w:r w:rsidRPr="00A3794B">
        <w:rPr>
          <w:rFonts w:ascii="Arial" w:hAnsi="Arial" w:cs="Arial"/>
          <w:color w:val="000000"/>
          <w:spacing w:val="4"/>
          <w:sz w:val="22"/>
          <w:szCs w:val="22"/>
        </w:rPr>
        <w:t xml:space="preserve">przy </w:t>
      </w:r>
      <w:r w:rsidRPr="00A3794B">
        <w:rPr>
          <w:rFonts w:ascii="Arial" w:hAnsi="Arial" w:cs="Arial"/>
          <w:color w:val="000000"/>
          <w:sz w:val="22"/>
          <w:szCs w:val="22"/>
        </w:rPr>
        <w:t>ul. Spokojnej 9, 20-074 Lublin, w imieniu którego działają:</w:t>
      </w:r>
    </w:p>
    <w:p w14:paraId="43D8644E" w14:textId="77777777" w:rsidR="00E47631" w:rsidRPr="00A3794B" w:rsidRDefault="00E47631" w:rsidP="00E47631">
      <w:pPr>
        <w:numPr>
          <w:ilvl w:val="0"/>
          <w:numId w:val="27"/>
        </w:num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A3794B">
        <w:rPr>
          <w:rFonts w:ascii="Arial" w:hAnsi="Arial" w:cs="Arial"/>
          <w:b/>
          <w:bCs/>
          <w:sz w:val="22"/>
          <w:szCs w:val="22"/>
        </w:rPr>
        <w:t xml:space="preserve">Zdzisław </w:t>
      </w:r>
      <w:proofErr w:type="spellStart"/>
      <w:r w:rsidRPr="00A3794B">
        <w:rPr>
          <w:rFonts w:ascii="Arial" w:hAnsi="Arial" w:cs="Arial"/>
          <w:b/>
          <w:bCs/>
          <w:sz w:val="22"/>
          <w:szCs w:val="22"/>
        </w:rPr>
        <w:t>Antoń</w:t>
      </w:r>
      <w:proofErr w:type="spellEnd"/>
      <w:r w:rsidRPr="00A3794B">
        <w:rPr>
          <w:rFonts w:ascii="Arial" w:hAnsi="Arial" w:cs="Arial"/>
          <w:b/>
          <w:bCs/>
          <w:sz w:val="22"/>
          <w:szCs w:val="22"/>
        </w:rPr>
        <w:t xml:space="preserve"> – Starosta Lubelski,</w:t>
      </w:r>
    </w:p>
    <w:p w14:paraId="5F8CCCF1" w14:textId="77777777" w:rsidR="00E47631" w:rsidRPr="00A3794B" w:rsidRDefault="00E47631" w:rsidP="00E47631">
      <w:pPr>
        <w:numPr>
          <w:ilvl w:val="0"/>
          <w:numId w:val="27"/>
        </w:num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A3794B">
        <w:rPr>
          <w:rFonts w:ascii="Arial" w:hAnsi="Arial" w:cs="Arial"/>
          <w:b/>
          <w:bCs/>
          <w:sz w:val="22"/>
          <w:szCs w:val="22"/>
        </w:rPr>
        <w:t>Andrzej Chrząstowski – Wicestarosta Lubelski</w:t>
      </w:r>
    </w:p>
    <w:p w14:paraId="379F13C4" w14:textId="77777777" w:rsidR="00E47631" w:rsidRPr="00A3794B" w:rsidRDefault="00E47631" w:rsidP="00E47631">
      <w:pPr>
        <w:jc w:val="both"/>
        <w:rPr>
          <w:rFonts w:ascii="Arial" w:hAnsi="Arial" w:cs="Arial"/>
          <w:sz w:val="22"/>
          <w:szCs w:val="22"/>
        </w:rPr>
      </w:pPr>
      <w:r w:rsidRPr="00A3794B">
        <w:rPr>
          <w:rFonts w:ascii="Arial" w:hAnsi="Arial" w:cs="Arial"/>
          <w:sz w:val="22"/>
          <w:szCs w:val="22"/>
        </w:rPr>
        <w:t xml:space="preserve">zwanym dalej </w:t>
      </w:r>
      <w:r w:rsidRPr="00A3794B">
        <w:rPr>
          <w:rFonts w:ascii="Arial" w:hAnsi="Arial" w:cs="Arial"/>
          <w:b/>
          <w:bCs/>
          <w:sz w:val="22"/>
          <w:szCs w:val="22"/>
        </w:rPr>
        <w:t>„Zamawiającym ”</w:t>
      </w:r>
      <w:r w:rsidRPr="00A3794B">
        <w:rPr>
          <w:rFonts w:ascii="Arial" w:hAnsi="Arial" w:cs="Arial"/>
          <w:sz w:val="22"/>
          <w:szCs w:val="22"/>
        </w:rPr>
        <w:t xml:space="preserve"> </w:t>
      </w:r>
    </w:p>
    <w:p w14:paraId="6CC6145A" w14:textId="77777777" w:rsidR="00E47631" w:rsidRPr="00A3794B" w:rsidRDefault="00E47631" w:rsidP="00E47631">
      <w:pPr>
        <w:jc w:val="both"/>
        <w:rPr>
          <w:rFonts w:ascii="Arial" w:hAnsi="Arial" w:cs="Arial"/>
          <w:sz w:val="22"/>
          <w:szCs w:val="22"/>
        </w:rPr>
      </w:pPr>
      <w:r w:rsidRPr="00A3794B">
        <w:rPr>
          <w:rFonts w:ascii="Arial" w:hAnsi="Arial" w:cs="Arial"/>
          <w:sz w:val="22"/>
          <w:szCs w:val="22"/>
        </w:rPr>
        <w:t xml:space="preserve">a </w:t>
      </w:r>
      <w:r w:rsidRPr="00A3794B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0607ABD9" w14:textId="77777777" w:rsidR="00E47631" w:rsidRPr="00A3794B" w:rsidRDefault="00E47631" w:rsidP="00E4763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3794B">
        <w:rPr>
          <w:rFonts w:ascii="Arial" w:hAnsi="Arial" w:cs="Arial"/>
          <w:sz w:val="22"/>
          <w:szCs w:val="22"/>
        </w:rPr>
        <w:t xml:space="preserve">zwaną dalej </w:t>
      </w:r>
      <w:r w:rsidRPr="00A3794B">
        <w:rPr>
          <w:rFonts w:ascii="Arial" w:hAnsi="Arial" w:cs="Arial"/>
          <w:b/>
          <w:bCs/>
          <w:sz w:val="22"/>
          <w:szCs w:val="22"/>
        </w:rPr>
        <w:t>„Wykonawcą”</w:t>
      </w:r>
    </w:p>
    <w:p w14:paraId="6F584DB7" w14:textId="77777777" w:rsidR="00E47631" w:rsidRDefault="00E47631" w:rsidP="00E47631">
      <w:pPr>
        <w:jc w:val="both"/>
        <w:rPr>
          <w:rFonts w:ascii="Arial" w:hAnsi="Arial" w:cs="Arial"/>
          <w:sz w:val="22"/>
          <w:szCs w:val="22"/>
        </w:rPr>
      </w:pPr>
      <w:r w:rsidRPr="00A3794B">
        <w:rPr>
          <w:rFonts w:ascii="Arial" w:hAnsi="Arial" w:cs="Arial"/>
          <w:sz w:val="22"/>
          <w:szCs w:val="22"/>
        </w:rPr>
        <w:t>w rezultacie dokonania przez Zamawiającego wyboru oferty Wykonawcy w trybie podstawowym bez negocjacji zgodnie z art. 275 pkt 1 ustawy z dnia 11 września 2019 r.- Prawo zamówień publicznych ( Dz.U. z 2021 r. poz. 1129</w:t>
      </w:r>
      <w:r w:rsidR="00210383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210383">
        <w:rPr>
          <w:rFonts w:ascii="Arial" w:hAnsi="Arial" w:cs="Arial"/>
          <w:sz w:val="22"/>
          <w:szCs w:val="22"/>
        </w:rPr>
        <w:t>późn</w:t>
      </w:r>
      <w:proofErr w:type="spellEnd"/>
      <w:r w:rsidR="00210383">
        <w:rPr>
          <w:rFonts w:ascii="Arial" w:hAnsi="Arial" w:cs="Arial"/>
          <w:sz w:val="22"/>
          <w:szCs w:val="22"/>
        </w:rPr>
        <w:t>. zm.</w:t>
      </w:r>
      <w:r w:rsidRPr="00A3794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o następującej treści: </w:t>
      </w:r>
      <w:r w:rsidRPr="00A3794B">
        <w:rPr>
          <w:rFonts w:ascii="Arial" w:hAnsi="Arial" w:cs="Arial"/>
          <w:sz w:val="22"/>
          <w:szCs w:val="22"/>
        </w:rPr>
        <w:t xml:space="preserve"> </w:t>
      </w:r>
    </w:p>
    <w:p w14:paraId="29AA53ED" w14:textId="77777777" w:rsidR="00946090" w:rsidRPr="00A3794B" w:rsidRDefault="00946090" w:rsidP="00E47631">
      <w:pPr>
        <w:jc w:val="both"/>
        <w:rPr>
          <w:rFonts w:ascii="Arial" w:hAnsi="Arial" w:cs="Arial"/>
          <w:sz w:val="22"/>
          <w:szCs w:val="22"/>
        </w:rPr>
      </w:pPr>
    </w:p>
    <w:p w14:paraId="06627B0D" w14:textId="77777777" w:rsidR="005C2EED" w:rsidRPr="005C2EED" w:rsidRDefault="005C2EED" w:rsidP="005C2EED">
      <w:pPr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C2EED">
        <w:rPr>
          <w:rFonts w:ascii="Arial" w:hAnsi="Arial" w:cs="Arial"/>
          <w:b/>
          <w:bCs/>
          <w:color w:val="000000"/>
          <w:sz w:val="22"/>
          <w:szCs w:val="22"/>
        </w:rPr>
        <w:t xml:space="preserve">§ 1 </w:t>
      </w:r>
    </w:p>
    <w:p w14:paraId="0B174DEF" w14:textId="77777777" w:rsidR="005C2EED" w:rsidRPr="005C2EED" w:rsidRDefault="005C2EED" w:rsidP="005C2EED">
      <w:pPr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C2EED">
        <w:rPr>
          <w:rFonts w:ascii="Arial" w:hAnsi="Arial" w:cs="Arial"/>
          <w:b/>
          <w:bCs/>
          <w:color w:val="000000"/>
          <w:sz w:val="22"/>
          <w:szCs w:val="22"/>
        </w:rPr>
        <w:t>Przedmiot umowy</w:t>
      </w:r>
    </w:p>
    <w:p w14:paraId="181583BF" w14:textId="77777777" w:rsidR="005C2EED" w:rsidRPr="00360E85" w:rsidRDefault="008B0084" w:rsidP="008B0084">
      <w:pPr>
        <w:autoSpaceDE w:val="0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="005C2EED" w:rsidRPr="00360E85">
        <w:rPr>
          <w:rFonts w:ascii="Arial" w:hAnsi="Arial" w:cs="Arial"/>
          <w:color w:val="000000"/>
          <w:sz w:val="22"/>
          <w:szCs w:val="22"/>
        </w:rPr>
        <w:t>Zamawiający powierza a Wykonawca zobowi</w:t>
      </w:r>
      <w:r w:rsidR="005C2EED" w:rsidRPr="00360E85">
        <w:rPr>
          <w:rFonts w:ascii="Arial" w:eastAsia="TimesNewRoman" w:hAnsi="Arial" w:cs="Arial"/>
          <w:color w:val="000000"/>
          <w:sz w:val="22"/>
          <w:szCs w:val="22"/>
        </w:rPr>
        <w:t>ą</w:t>
      </w:r>
      <w:r w:rsidR="005C2EED" w:rsidRPr="00360E85">
        <w:rPr>
          <w:rFonts w:ascii="Arial" w:hAnsi="Arial" w:cs="Arial"/>
          <w:color w:val="000000"/>
          <w:sz w:val="22"/>
          <w:szCs w:val="22"/>
        </w:rPr>
        <w:t>zuje si</w:t>
      </w:r>
      <w:r w:rsidR="005C2EED" w:rsidRPr="00360E85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="005C2EED" w:rsidRPr="00360E85">
        <w:rPr>
          <w:rFonts w:ascii="Arial" w:hAnsi="Arial" w:cs="Arial"/>
          <w:color w:val="000000"/>
          <w:sz w:val="22"/>
          <w:szCs w:val="22"/>
        </w:rPr>
        <w:t>wykona</w:t>
      </w:r>
      <w:r w:rsidR="005C2EED" w:rsidRPr="00360E85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="005C2EED" w:rsidRPr="00360E85">
        <w:rPr>
          <w:rFonts w:ascii="Arial" w:hAnsi="Arial" w:cs="Arial"/>
          <w:color w:val="000000"/>
          <w:sz w:val="22"/>
          <w:szCs w:val="22"/>
        </w:rPr>
        <w:t>usług</w:t>
      </w:r>
      <w:r w:rsidR="005C2EED" w:rsidRPr="00360E85">
        <w:rPr>
          <w:rFonts w:ascii="Arial" w:eastAsia="TimesNewRoman" w:hAnsi="Arial" w:cs="Arial"/>
          <w:color w:val="000000"/>
          <w:sz w:val="22"/>
          <w:szCs w:val="22"/>
        </w:rPr>
        <w:t>ę polegającą na organiza</w:t>
      </w:r>
      <w:r w:rsidR="008C7D7C" w:rsidRPr="00360E85">
        <w:rPr>
          <w:rFonts w:ascii="Arial" w:eastAsia="TimesNewRoman" w:hAnsi="Arial" w:cs="Arial"/>
          <w:color w:val="000000"/>
          <w:sz w:val="22"/>
          <w:szCs w:val="22"/>
        </w:rPr>
        <w:t xml:space="preserve">cji i przeprowadzeniu </w:t>
      </w:r>
      <w:r w:rsidR="00D942AE">
        <w:rPr>
          <w:rFonts w:ascii="Arial" w:eastAsia="TimesNewRoman" w:hAnsi="Arial" w:cs="Arial"/>
          <w:color w:val="000000"/>
          <w:sz w:val="22"/>
          <w:szCs w:val="22"/>
        </w:rPr>
        <w:t xml:space="preserve">egzaminów ECCC </w:t>
      </w:r>
      <w:proofErr w:type="spellStart"/>
      <w:r w:rsidR="00D942AE">
        <w:rPr>
          <w:rFonts w:ascii="Arial" w:eastAsia="TimesNewRoman" w:hAnsi="Arial" w:cs="Arial"/>
          <w:color w:val="000000"/>
          <w:sz w:val="22"/>
          <w:szCs w:val="22"/>
        </w:rPr>
        <w:t>DigComp</w:t>
      </w:r>
      <w:proofErr w:type="spellEnd"/>
      <w:r w:rsidR="00D942AE">
        <w:rPr>
          <w:rFonts w:ascii="Arial" w:eastAsia="TimesNewRoman" w:hAnsi="Arial" w:cs="Arial"/>
          <w:color w:val="000000"/>
          <w:sz w:val="22"/>
          <w:szCs w:val="22"/>
        </w:rPr>
        <w:t xml:space="preserve"> 5 </w:t>
      </w:r>
      <w:r w:rsidR="005C2EED" w:rsidRPr="00F1317F">
        <w:rPr>
          <w:rFonts w:ascii="Arial" w:eastAsia="TimesNewRoman" w:hAnsi="Arial" w:cs="Arial"/>
          <w:color w:val="000000"/>
          <w:sz w:val="22"/>
          <w:szCs w:val="22"/>
        </w:rPr>
        <w:t>dla</w:t>
      </w:r>
      <w:r w:rsidRPr="008B0084">
        <w:t xml:space="preserve"> </w:t>
      </w:r>
      <w:r w:rsidR="00D942AE">
        <w:rPr>
          <w:rFonts w:ascii="Arial" w:eastAsia="TimesNewRoman" w:hAnsi="Arial" w:cs="Arial"/>
          <w:color w:val="000000"/>
          <w:sz w:val="22"/>
          <w:szCs w:val="22"/>
        </w:rPr>
        <w:t>10</w:t>
      </w:r>
      <w:r w:rsidRPr="008B0084">
        <w:rPr>
          <w:rFonts w:ascii="Arial" w:eastAsia="TimesNewRoman" w:hAnsi="Arial" w:cs="Arial"/>
          <w:color w:val="000000"/>
          <w:sz w:val="22"/>
          <w:szCs w:val="22"/>
        </w:rPr>
        <w:t>0 uczniów</w:t>
      </w:r>
      <w:r w:rsidR="00E548BE" w:rsidRPr="00F1317F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r w:rsidR="005C2EED" w:rsidRPr="00F1317F">
        <w:rPr>
          <w:rFonts w:ascii="Arial" w:eastAsia="TimesNewRoman" w:hAnsi="Arial" w:cs="Arial"/>
          <w:color w:val="000000"/>
          <w:sz w:val="22"/>
          <w:szCs w:val="22"/>
        </w:rPr>
        <w:t>ze szkół prowadzon</w:t>
      </w:r>
      <w:r w:rsidR="005C2EED" w:rsidRPr="00360E85">
        <w:rPr>
          <w:rFonts w:ascii="Arial" w:eastAsia="TimesNewRoman" w:hAnsi="Arial" w:cs="Arial"/>
          <w:color w:val="000000"/>
          <w:sz w:val="22"/>
          <w:szCs w:val="22"/>
        </w:rPr>
        <w:t xml:space="preserve">ych przez Powiat Lubelski </w:t>
      </w:r>
      <w:r w:rsidR="005C2EED" w:rsidRPr="00360E85">
        <w:rPr>
          <w:rFonts w:ascii="Arial" w:eastAsia="TimesNewRoman" w:hAnsi="Arial" w:cs="Arial"/>
          <w:b/>
          <w:color w:val="000000"/>
          <w:sz w:val="22"/>
          <w:szCs w:val="22"/>
        </w:rPr>
        <w:t xml:space="preserve">w ramach projektu pn. „Nowe kwalifikacje” </w:t>
      </w:r>
      <w:r w:rsidR="005C2EED" w:rsidRPr="00360E85">
        <w:rPr>
          <w:rFonts w:ascii="Arial" w:eastAsia="TimesNewRoman" w:hAnsi="Arial" w:cs="Arial"/>
          <w:color w:val="000000"/>
          <w:sz w:val="22"/>
          <w:szCs w:val="22"/>
        </w:rPr>
        <w:t xml:space="preserve">realizowanego w ramach Regionalnego Programu Operacyjnego Województwa Lubelskiego na lata 2014-2020, Oś </w:t>
      </w:r>
      <w:r w:rsidR="005C2EED" w:rsidRPr="00360E85">
        <w:rPr>
          <w:rFonts w:ascii="Arial" w:eastAsia="TimesNewRoman" w:hAnsi="Arial" w:cs="Arial"/>
          <w:sz w:val="22"/>
          <w:szCs w:val="22"/>
        </w:rPr>
        <w:t>priorytetowa</w:t>
      </w:r>
      <w:r w:rsidR="00E916AD" w:rsidRPr="00360E85">
        <w:rPr>
          <w:rFonts w:ascii="Arial" w:eastAsia="TimesNewRoman" w:hAnsi="Arial" w:cs="Arial"/>
          <w:sz w:val="22"/>
          <w:szCs w:val="22"/>
        </w:rPr>
        <w:t>:</w:t>
      </w:r>
      <w:r w:rsidR="005C2EED" w:rsidRPr="00360E85">
        <w:rPr>
          <w:rFonts w:ascii="Arial" w:eastAsia="TimesNewRoman" w:hAnsi="Arial" w:cs="Arial"/>
          <w:sz w:val="22"/>
          <w:szCs w:val="22"/>
        </w:rPr>
        <w:t xml:space="preserve"> 12</w:t>
      </w:r>
      <w:r w:rsidR="00E916AD" w:rsidRPr="00360E85">
        <w:rPr>
          <w:rFonts w:ascii="Arial" w:eastAsia="TimesNewRoman" w:hAnsi="Arial" w:cs="Arial"/>
          <w:sz w:val="22"/>
          <w:szCs w:val="22"/>
        </w:rPr>
        <w:t xml:space="preserve"> Edukacja, kwalifikacje i kompetencje</w:t>
      </w:r>
      <w:r w:rsidR="005C2EED" w:rsidRPr="00360E85">
        <w:rPr>
          <w:rFonts w:ascii="Arial" w:eastAsia="TimesNewRoman" w:hAnsi="Arial" w:cs="Arial"/>
          <w:sz w:val="22"/>
          <w:szCs w:val="22"/>
        </w:rPr>
        <w:t xml:space="preserve"> Działanie 12.4 Kształcenie zawodowe, zgodnie z warunkami określonymi w dokumentacji postępowania</w:t>
      </w:r>
      <w:r w:rsidR="006E48B1">
        <w:rPr>
          <w:rFonts w:ascii="Arial" w:eastAsia="TimesNewRoman" w:hAnsi="Arial" w:cs="Arial"/>
          <w:sz w:val="22"/>
          <w:szCs w:val="22"/>
        </w:rPr>
        <w:t xml:space="preserve"> </w:t>
      </w:r>
      <w:r w:rsidR="005C2EED" w:rsidRPr="00360E85">
        <w:rPr>
          <w:rFonts w:ascii="Arial" w:eastAsia="TimesNewRoman" w:hAnsi="Arial" w:cs="Arial"/>
          <w:sz w:val="22"/>
          <w:szCs w:val="22"/>
        </w:rPr>
        <w:t>i </w:t>
      </w:r>
      <w:r w:rsidR="006E48B1">
        <w:rPr>
          <w:rFonts w:ascii="Arial" w:eastAsia="TimesNewRoman" w:hAnsi="Arial" w:cs="Arial"/>
          <w:sz w:val="22"/>
          <w:szCs w:val="22"/>
        </w:rPr>
        <w:t xml:space="preserve"> </w:t>
      </w:r>
      <w:r w:rsidR="005C2EED" w:rsidRPr="00360E85">
        <w:rPr>
          <w:rFonts w:ascii="Arial" w:eastAsia="TimesNewRoman" w:hAnsi="Arial" w:cs="Arial"/>
          <w:sz w:val="22"/>
          <w:szCs w:val="22"/>
        </w:rPr>
        <w:t>w ofercie Wykonawcy.</w:t>
      </w:r>
    </w:p>
    <w:p w14:paraId="0C6BF987" w14:textId="77777777" w:rsidR="00000471" w:rsidRPr="000B4177" w:rsidRDefault="00210383" w:rsidP="00D942AE">
      <w:p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 xml:space="preserve">2. </w:t>
      </w:r>
      <w:r w:rsidR="005C2EED" w:rsidRPr="000B4177">
        <w:rPr>
          <w:rFonts w:ascii="Arial" w:eastAsia="TimesNewRoman" w:hAnsi="Arial" w:cs="Arial"/>
          <w:sz w:val="22"/>
          <w:szCs w:val="22"/>
        </w:rPr>
        <w:t>Przedmiot umowy obejmuje</w:t>
      </w:r>
      <w:r w:rsidR="008B0084" w:rsidRPr="000B4177">
        <w:rPr>
          <w:rFonts w:ascii="Arial" w:eastAsia="TimesNewRoman" w:hAnsi="Arial" w:cs="Arial"/>
          <w:sz w:val="22"/>
          <w:szCs w:val="22"/>
        </w:rPr>
        <w:t xml:space="preserve"> </w:t>
      </w:r>
      <w:r w:rsidR="00E47631" w:rsidRPr="000B4177">
        <w:rPr>
          <w:rFonts w:ascii="Arial" w:hAnsi="Arial" w:cs="Arial"/>
          <w:sz w:val="22"/>
          <w:szCs w:val="22"/>
        </w:rPr>
        <w:t xml:space="preserve"> w szczególności: </w:t>
      </w:r>
    </w:p>
    <w:p w14:paraId="255059EE" w14:textId="77777777" w:rsidR="00D942AE" w:rsidRDefault="00D942AE" w:rsidP="00D942AE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Arial" w:eastAsia="Calibri" w:hAnsi="Arial" w:cs="Arial"/>
          <w:bCs/>
        </w:rPr>
      </w:pPr>
      <w:r w:rsidRPr="003E1037">
        <w:rPr>
          <w:rFonts w:ascii="Arial" w:eastAsia="Calibri" w:hAnsi="Arial" w:cs="Arial"/>
          <w:bCs/>
        </w:rPr>
        <w:t>Przeprowad</w:t>
      </w:r>
      <w:r>
        <w:rPr>
          <w:rFonts w:ascii="Arial" w:eastAsia="Calibri" w:hAnsi="Arial" w:cs="Arial"/>
          <w:bCs/>
        </w:rPr>
        <w:t xml:space="preserve">zenie egzaminów ECCC </w:t>
      </w:r>
      <w:proofErr w:type="spellStart"/>
      <w:r>
        <w:rPr>
          <w:rFonts w:ascii="Arial" w:eastAsia="Calibri" w:hAnsi="Arial" w:cs="Arial"/>
          <w:bCs/>
        </w:rPr>
        <w:t>DigComp</w:t>
      </w:r>
      <w:proofErr w:type="spellEnd"/>
      <w:r>
        <w:rPr>
          <w:rFonts w:ascii="Arial" w:eastAsia="Calibri" w:hAnsi="Arial" w:cs="Arial"/>
          <w:bCs/>
        </w:rPr>
        <w:t xml:space="preserve"> 5 i certyfikacji zewnętrznych </w:t>
      </w:r>
      <w:r w:rsidRPr="003E1037">
        <w:rPr>
          <w:rFonts w:ascii="Arial" w:eastAsia="Calibri" w:hAnsi="Arial" w:cs="Arial"/>
          <w:bCs/>
        </w:rPr>
        <w:t xml:space="preserve">szkoleń dla </w:t>
      </w:r>
      <w:r>
        <w:rPr>
          <w:rFonts w:ascii="Arial" w:eastAsia="Calibri" w:hAnsi="Arial" w:cs="Arial"/>
          <w:bCs/>
        </w:rPr>
        <w:t xml:space="preserve">maksymalnie </w:t>
      </w:r>
      <w:r w:rsidRPr="003E1037">
        <w:rPr>
          <w:rFonts w:ascii="Arial" w:eastAsia="Calibri" w:hAnsi="Arial" w:cs="Arial"/>
          <w:bCs/>
        </w:rPr>
        <w:t xml:space="preserve">100 uczniów (10 grup szkoleniowych), potwierdzających nabycie przez </w:t>
      </w:r>
      <w:r>
        <w:rPr>
          <w:rFonts w:ascii="Arial" w:eastAsia="Calibri" w:hAnsi="Arial" w:cs="Arial"/>
          <w:bCs/>
        </w:rPr>
        <w:t>uczniów</w:t>
      </w:r>
      <w:r w:rsidRPr="003E1037">
        <w:rPr>
          <w:rFonts w:ascii="Arial" w:eastAsia="Calibri" w:hAnsi="Arial" w:cs="Arial"/>
          <w:bCs/>
        </w:rPr>
        <w:t xml:space="preserve">  kwalifikacji</w:t>
      </w:r>
      <w:r>
        <w:rPr>
          <w:rFonts w:ascii="Arial" w:eastAsia="Calibri" w:hAnsi="Arial" w:cs="Arial"/>
          <w:bCs/>
        </w:rPr>
        <w:t>,</w:t>
      </w:r>
    </w:p>
    <w:p w14:paraId="1696C78B" w14:textId="2EAA8889" w:rsidR="00D942AE" w:rsidRPr="009024A4" w:rsidRDefault="00D942AE" w:rsidP="00D942AE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Arial" w:eastAsia="Calibri" w:hAnsi="Arial" w:cs="Arial"/>
          <w:bCs/>
        </w:rPr>
      </w:pPr>
      <w:r w:rsidRPr="009024A4">
        <w:rPr>
          <w:rFonts w:ascii="Arial" w:hAnsi="Arial" w:cs="Arial"/>
        </w:rPr>
        <w:t>Termin realizacji</w:t>
      </w:r>
      <w:r w:rsidR="00AF3696" w:rsidRPr="00AF3696">
        <w:rPr>
          <w:rFonts w:ascii="Arial" w:hAnsi="Arial" w:cs="Arial"/>
        </w:rPr>
        <w:t>:</w:t>
      </w:r>
      <w:r w:rsidRPr="00AF3696">
        <w:rPr>
          <w:rFonts w:ascii="Arial" w:hAnsi="Arial" w:cs="Arial"/>
        </w:rPr>
        <w:t xml:space="preserve"> I</w:t>
      </w:r>
      <w:r w:rsidR="00620EAE" w:rsidRPr="00AF3696">
        <w:rPr>
          <w:rFonts w:ascii="Arial" w:hAnsi="Arial" w:cs="Arial"/>
        </w:rPr>
        <w:t>V</w:t>
      </w:r>
      <w:r w:rsidRPr="00AF3696">
        <w:rPr>
          <w:rFonts w:ascii="Arial" w:hAnsi="Arial" w:cs="Arial"/>
        </w:rPr>
        <w:t xml:space="preserve"> kwartał</w:t>
      </w:r>
      <w:r w:rsidRPr="009024A4">
        <w:rPr>
          <w:rFonts w:ascii="Arial" w:hAnsi="Arial" w:cs="Arial"/>
        </w:rPr>
        <w:t xml:space="preserve"> 2021-</w:t>
      </w:r>
      <w:r w:rsidR="00AF3696">
        <w:rPr>
          <w:rFonts w:ascii="Arial" w:hAnsi="Arial" w:cs="Arial"/>
        </w:rPr>
        <w:t xml:space="preserve"> </w:t>
      </w:r>
      <w:r w:rsidRPr="009024A4">
        <w:rPr>
          <w:rFonts w:ascii="Arial" w:hAnsi="Arial" w:cs="Arial"/>
        </w:rPr>
        <w:t>I kwartał 2022 r. dla 100 uczniów</w:t>
      </w:r>
    </w:p>
    <w:p w14:paraId="3171EF4C" w14:textId="77777777" w:rsidR="00D942AE" w:rsidRPr="009024A4" w:rsidRDefault="00D942AE" w:rsidP="00D942AE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Arial" w:eastAsia="Calibri" w:hAnsi="Arial" w:cs="Arial"/>
          <w:bCs/>
        </w:rPr>
      </w:pPr>
      <w:r w:rsidRPr="009024A4">
        <w:rPr>
          <w:rFonts w:ascii="Arial" w:eastAsia="Calibri" w:hAnsi="Arial" w:cs="Arial"/>
          <w:bCs/>
        </w:rPr>
        <w:t>Miejsce przeprowadzenia w/w egzaminu: teren powiatu lubelskiego</w:t>
      </w:r>
      <w:r w:rsidR="009024A4" w:rsidRPr="009024A4">
        <w:rPr>
          <w:rFonts w:ascii="Arial" w:eastAsia="Calibri" w:hAnsi="Arial" w:cs="Arial"/>
          <w:bCs/>
        </w:rPr>
        <w:t>/Miasto Lublin</w:t>
      </w:r>
      <w:r w:rsidRPr="009024A4">
        <w:rPr>
          <w:rFonts w:ascii="Arial" w:eastAsia="Calibri" w:hAnsi="Arial" w:cs="Arial"/>
          <w:bCs/>
        </w:rPr>
        <w:t>,</w:t>
      </w:r>
    </w:p>
    <w:p w14:paraId="7AF5FB3E" w14:textId="77777777" w:rsidR="00D942AE" w:rsidRPr="009024A4" w:rsidRDefault="00D942AE" w:rsidP="00D942AE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Arial" w:eastAsia="Calibri" w:hAnsi="Arial" w:cs="Arial"/>
          <w:bCs/>
        </w:rPr>
      </w:pPr>
      <w:r w:rsidRPr="009024A4">
        <w:rPr>
          <w:rFonts w:ascii="Arial" w:hAnsi="Arial" w:cs="Arial"/>
          <w:u w:val="single"/>
        </w:rPr>
        <w:t>Wykonawca zobowiązany jest</w:t>
      </w:r>
      <w:r w:rsidRPr="009024A4">
        <w:rPr>
          <w:rFonts w:ascii="Arial" w:hAnsi="Arial" w:cs="Arial"/>
        </w:rPr>
        <w:t xml:space="preserve">: </w:t>
      </w:r>
    </w:p>
    <w:p w14:paraId="49B4620C" w14:textId="77777777" w:rsidR="00D942AE" w:rsidRPr="009024A4" w:rsidRDefault="00ED029A" w:rsidP="00D942AE">
      <w:pPr>
        <w:pStyle w:val="Akapitzlist"/>
        <w:numPr>
          <w:ilvl w:val="0"/>
          <w:numId w:val="33"/>
        </w:numPr>
        <w:tabs>
          <w:tab w:val="left" w:pos="284"/>
        </w:tabs>
        <w:ind w:right="-2"/>
        <w:jc w:val="both"/>
        <w:rPr>
          <w:rFonts w:ascii="Arial" w:eastAsia="Calibri" w:hAnsi="Arial" w:cs="Arial"/>
          <w:b/>
          <w:bCs/>
        </w:rPr>
      </w:pPr>
      <w:r w:rsidRPr="009024A4">
        <w:rPr>
          <w:rFonts w:ascii="Arial" w:eastAsia="Calibri" w:hAnsi="Arial" w:cs="Arial"/>
          <w:bCs/>
        </w:rPr>
        <w:t>wydania</w:t>
      </w:r>
      <w:r w:rsidR="00D942AE" w:rsidRPr="009024A4">
        <w:rPr>
          <w:rFonts w:ascii="Arial" w:eastAsia="Calibri" w:hAnsi="Arial" w:cs="Arial"/>
          <w:bCs/>
        </w:rPr>
        <w:t xml:space="preserve"> certyfikatu/lub innego dokumentu dla Uczestników Projektu, którzy uzyskali pozytywny wynik egzaminu.</w:t>
      </w:r>
    </w:p>
    <w:p w14:paraId="28224F30" w14:textId="77777777" w:rsidR="00D942AE" w:rsidRPr="009024A4" w:rsidRDefault="00ED029A" w:rsidP="00D942AE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ind w:right="-2"/>
        <w:jc w:val="both"/>
        <w:rPr>
          <w:rFonts w:ascii="Arial" w:eastAsia="Calibri" w:hAnsi="Arial" w:cs="Arial"/>
          <w:b/>
          <w:bCs/>
        </w:rPr>
      </w:pPr>
      <w:r w:rsidRPr="009024A4">
        <w:rPr>
          <w:rFonts w:ascii="Arial" w:eastAsia="Calibri" w:hAnsi="Arial" w:cs="Arial"/>
          <w:bCs/>
        </w:rPr>
        <w:t>z</w:t>
      </w:r>
      <w:r w:rsidR="00D942AE" w:rsidRPr="009024A4">
        <w:rPr>
          <w:rFonts w:ascii="Arial" w:eastAsia="Calibri" w:hAnsi="Arial" w:cs="Arial"/>
          <w:bCs/>
        </w:rPr>
        <w:t>apewnieni</w:t>
      </w:r>
      <w:r w:rsidRPr="009024A4">
        <w:rPr>
          <w:rFonts w:ascii="Arial" w:eastAsia="Calibri" w:hAnsi="Arial" w:cs="Arial"/>
          <w:bCs/>
        </w:rPr>
        <w:t>a</w:t>
      </w:r>
      <w:r w:rsidR="00D942AE" w:rsidRPr="009024A4">
        <w:rPr>
          <w:rFonts w:ascii="Arial" w:eastAsia="Calibri" w:hAnsi="Arial" w:cs="Arial"/>
          <w:bCs/>
        </w:rPr>
        <w:t xml:space="preserve"> kadry egzaminacyjnej (akredytowani egzaminatorzy) do przeprowadzenia egzaminu.</w:t>
      </w:r>
    </w:p>
    <w:p w14:paraId="47449C55" w14:textId="0ECE60A1" w:rsidR="00D942AE" w:rsidRPr="009024A4" w:rsidRDefault="00ED029A" w:rsidP="00D942AE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ind w:right="-2"/>
        <w:jc w:val="both"/>
        <w:rPr>
          <w:rFonts w:ascii="Arial" w:eastAsia="Calibri" w:hAnsi="Arial" w:cs="Arial"/>
          <w:b/>
          <w:bCs/>
        </w:rPr>
      </w:pPr>
      <w:r w:rsidRPr="009024A4">
        <w:rPr>
          <w:rFonts w:ascii="Arial" w:eastAsia="Calibri" w:hAnsi="Arial" w:cs="Arial"/>
          <w:bCs/>
        </w:rPr>
        <w:t>z</w:t>
      </w:r>
      <w:r w:rsidR="00D942AE" w:rsidRPr="009024A4">
        <w:rPr>
          <w:rFonts w:ascii="Arial" w:eastAsia="Calibri" w:hAnsi="Arial" w:cs="Arial"/>
          <w:bCs/>
        </w:rPr>
        <w:t>apewnieni</w:t>
      </w:r>
      <w:r w:rsidRPr="009024A4">
        <w:rPr>
          <w:rFonts w:ascii="Arial" w:eastAsia="Calibri" w:hAnsi="Arial" w:cs="Arial"/>
          <w:bCs/>
        </w:rPr>
        <w:t>a</w:t>
      </w:r>
      <w:r w:rsidR="00D942AE" w:rsidRPr="009024A4">
        <w:rPr>
          <w:rFonts w:ascii="Arial" w:eastAsia="Times New Roman" w:hAnsi="Arial" w:cs="Arial"/>
          <w:lang w:eastAsia="pl-PL"/>
        </w:rPr>
        <w:t xml:space="preserve"> niezbędnych materiałów i narzędzi do odbycia egzaminu</w:t>
      </w:r>
      <w:r w:rsidR="002D09E1">
        <w:rPr>
          <w:rFonts w:ascii="Arial" w:eastAsia="Times New Roman" w:hAnsi="Arial" w:cs="Arial"/>
          <w:lang w:eastAsia="pl-PL"/>
        </w:rPr>
        <w:t>.</w:t>
      </w:r>
      <w:r w:rsidR="00D942AE" w:rsidRPr="009024A4">
        <w:rPr>
          <w:rFonts w:ascii="Arial" w:eastAsia="Times New Roman" w:hAnsi="Arial" w:cs="Arial"/>
          <w:lang w:eastAsia="pl-PL"/>
        </w:rPr>
        <w:t xml:space="preserve"> </w:t>
      </w:r>
    </w:p>
    <w:p w14:paraId="2E2E560D" w14:textId="0A4F8D9B" w:rsidR="00D942AE" w:rsidRPr="00403F99" w:rsidRDefault="00ED029A" w:rsidP="00D942AE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ind w:right="-2"/>
        <w:jc w:val="both"/>
        <w:rPr>
          <w:rFonts w:ascii="Arial" w:eastAsia="Calibri" w:hAnsi="Arial" w:cs="Arial"/>
          <w:b/>
          <w:bCs/>
        </w:rPr>
      </w:pPr>
      <w:r w:rsidRPr="009024A4">
        <w:rPr>
          <w:rFonts w:ascii="Arial" w:eastAsia="Times New Roman" w:hAnsi="Arial" w:cs="Arial"/>
          <w:lang w:eastAsia="pl-PL"/>
        </w:rPr>
        <w:t>o</w:t>
      </w:r>
      <w:r w:rsidR="00D942AE" w:rsidRPr="009024A4">
        <w:rPr>
          <w:rFonts w:ascii="Arial" w:eastAsia="Times New Roman" w:hAnsi="Arial" w:cs="Arial"/>
          <w:lang w:eastAsia="pl-PL"/>
        </w:rPr>
        <w:t>znaczeni</w:t>
      </w:r>
      <w:r w:rsidRPr="009024A4">
        <w:rPr>
          <w:rFonts w:ascii="Arial" w:eastAsia="Times New Roman" w:hAnsi="Arial" w:cs="Arial"/>
          <w:lang w:eastAsia="pl-PL"/>
        </w:rPr>
        <w:t>a</w:t>
      </w:r>
      <w:r w:rsidR="00D942AE" w:rsidRPr="009024A4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D942AE" w:rsidRPr="009024A4">
        <w:rPr>
          <w:rFonts w:ascii="Arial" w:eastAsia="Times New Roman" w:hAnsi="Arial" w:cs="Arial"/>
          <w:lang w:eastAsia="pl-PL"/>
        </w:rPr>
        <w:t>sal</w:t>
      </w:r>
      <w:proofErr w:type="spellEnd"/>
      <w:r w:rsidR="00D942AE" w:rsidRPr="009024A4">
        <w:rPr>
          <w:rFonts w:ascii="Arial" w:eastAsia="Times New Roman" w:hAnsi="Arial" w:cs="Arial"/>
          <w:lang w:eastAsia="pl-PL"/>
        </w:rPr>
        <w:t>,</w:t>
      </w:r>
      <w:r w:rsidR="00D942AE" w:rsidRPr="009024A4">
        <w:rPr>
          <w:rFonts w:ascii="Arial" w:eastAsia="Calibri" w:hAnsi="Arial" w:cs="Arial"/>
          <w:bCs/>
        </w:rPr>
        <w:t xml:space="preserve"> </w:t>
      </w:r>
      <w:r w:rsidR="00D942AE" w:rsidRPr="009024A4">
        <w:rPr>
          <w:rFonts w:ascii="Arial" w:eastAsia="Times New Roman" w:hAnsi="Arial" w:cs="Arial"/>
          <w:lang w:eastAsia="pl-PL"/>
        </w:rPr>
        <w:t>budynków, w których będą prowadzone</w:t>
      </w:r>
      <w:r w:rsidR="00D942AE" w:rsidRPr="00403F99">
        <w:rPr>
          <w:rFonts w:ascii="Arial" w:eastAsia="Times New Roman" w:hAnsi="Arial" w:cs="Arial"/>
          <w:lang w:eastAsia="pl-PL"/>
        </w:rPr>
        <w:t xml:space="preserve"> egzaminy zgodnie z Wytycznymi                    w zakresie informacji i promocji na lata 2014-2020</w:t>
      </w:r>
      <w:r w:rsidR="002D09E1">
        <w:rPr>
          <w:rFonts w:ascii="Arial" w:eastAsia="Times New Roman" w:hAnsi="Arial" w:cs="Arial"/>
          <w:lang w:eastAsia="pl-PL"/>
        </w:rPr>
        <w:t>.</w:t>
      </w:r>
    </w:p>
    <w:p w14:paraId="42A7FD26" w14:textId="77777777" w:rsidR="00D942AE" w:rsidRPr="00403F99" w:rsidRDefault="00ED029A" w:rsidP="00D942AE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ind w:right="-2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Cs/>
        </w:rPr>
        <w:t>p</w:t>
      </w:r>
      <w:r w:rsidR="00D942AE" w:rsidRPr="00403F99">
        <w:rPr>
          <w:rFonts w:ascii="Arial" w:eastAsia="Calibri" w:hAnsi="Arial" w:cs="Arial"/>
          <w:bCs/>
        </w:rPr>
        <w:t xml:space="preserve">rowadzenie </w:t>
      </w:r>
      <w:r w:rsidR="00D942AE" w:rsidRPr="00403F99">
        <w:rPr>
          <w:rFonts w:ascii="Arial" w:eastAsia="Times New Roman" w:hAnsi="Arial" w:cs="Arial"/>
          <w:lang w:eastAsia="pl-PL"/>
        </w:rPr>
        <w:t>dokumentacji egzaminów zawierających m.in.: listy obecności na egzaminie, rejestry, listy odbioru certyfikatów, zestawienia wyników itp.</w:t>
      </w:r>
    </w:p>
    <w:p w14:paraId="41A77F22" w14:textId="77777777" w:rsidR="00D942AE" w:rsidRPr="00403F99" w:rsidRDefault="00ED029A" w:rsidP="00D942AE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ind w:right="-2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Cs/>
        </w:rPr>
        <w:t>p</w:t>
      </w:r>
      <w:r w:rsidR="00D942AE" w:rsidRPr="00403F99">
        <w:rPr>
          <w:rFonts w:ascii="Arial" w:eastAsia="Calibri" w:hAnsi="Arial" w:cs="Arial"/>
          <w:bCs/>
        </w:rPr>
        <w:t>rzygotowani</w:t>
      </w:r>
      <w:r>
        <w:rPr>
          <w:rFonts w:ascii="Arial" w:eastAsia="Calibri" w:hAnsi="Arial" w:cs="Arial"/>
          <w:bCs/>
        </w:rPr>
        <w:t>a</w:t>
      </w:r>
      <w:r w:rsidR="00D942AE" w:rsidRPr="00403F99">
        <w:rPr>
          <w:rFonts w:ascii="Arial" w:eastAsia="Calibri" w:hAnsi="Arial" w:cs="Arial"/>
          <w:bCs/>
        </w:rPr>
        <w:t xml:space="preserve"> </w:t>
      </w:r>
      <w:r w:rsidR="00D942AE" w:rsidRPr="00403F99">
        <w:rPr>
          <w:rFonts w:ascii="Arial" w:eastAsia="Times New Roman" w:hAnsi="Arial" w:cs="Arial"/>
          <w:lang w:eastAsia="pl-PL"/>
        </w:rPr>
        <w:t>rejestru osób przystępujących do egzaminu zewnętrznego.</w:t>
      </w:r>
    </w:p>
    <w:p w14:paraId="51C51D82" w14:textId="77777777" w:rsidR="00D942AE" w:rsidRPr="003E1037" w:rsidRDefault="00ED029A" w:rsidP="00D942AE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ind w:right="-2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Times New Roman" w:hAnsi="Arial" w:cs="Arial"/>
          <w:lang w:eastAsia="pl-PL"/>
        </w:rPr>
        <w:t>przygotowania</w:t>
      </w:r>
      <w:r w:rsidR="00D942AE" w:rsidRPr="003E1037">
        <w:rPr>
          <w:rFonts w:ascii="Arial" w:eastAsia="Times New Roman" w:hAnsi="Arial" w:cs="Arial"/>
          <w:lang w:eastAsia="pl-PL"/>
        </w:rPr>
        <w:t xml:space="preserve"> listy obecność na egzaminie zewnętrznym</w:t>
      </w:r>
      <w:r w:rsidR="00D942AE">
        <w:rPr>
          <w:rFonts w:ascii="Arial" w:eastAsia="Times New Roman" w:hAnsi="Arial" w:cs="Arial"/>
          <w:lang w:eastAsia="pl-PL"/>
        </w:rPr>
        <w:t>.</w:t>
      </w:r>
    </w:p>
    <w:p w14:paraId="1209DC1F" w14:textId="77777777" w:rsidR="00D942AE" w:rsidRDefault="00ED029A" w:rsidP="00D942AE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ind w:right="-2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Times New Roman" w:hAnsi="Arial" w:cs="Arial"/>
          <w:lang w:eastAsia="pl-PL"/>
        </w:rPr>
        <w:t>przygotowania</w:t>
      </w:r>
      <w:r w:rsidR="00D942AE" w:rsidRPr="003E1037">
        <w:rPr>
          <w:rFonts w:ascii="Arial" w:eastAsia="Times New Roman" w:hAnsi="Arial" w:cs="Arial"/>
          <w:lang w:eastAsia="pl-PL"/>
        </w:rPr>
        <w:t xml:space="preserve"> rejestru wydanych certyfikatów</w:t>
      </w:r>
      <w:r w:rsidR="00D942AE">
        <w:rPr>
          <w:rFonts w:ascii="Arial" w:eastAsia="Times New Roman" w:hAnsi="Arial" w:cs="Arial"/>
          <w:lang w:eastAsia="pl-PL"/>
        </w:rPr>
        <w:t>.</w:t>
      </w:r>
    </w:p>
    <w:p w14:paraId="1F4E4736" w14:textId="28F8315A" w:rsidR="000120C1" w:rsidRPr="000120C1" w:rsidRDefault="00ED029A" w:rsidP="000120C1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ind w:right="-2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Times New Roman" w:hAnsi="Arial" w:cs="Arial"/>
          <w:lang w:eastAsia="pl-PL"/>
        </w:rPr>
        <w:t>przygotowania</w:t>
      </w:r>
      <w:r w:rsidR="00D942AE" w:rsidRPr="00D942AE">
        <w:rPr>
          <w:rFonts w:ascii="Arial" w:eastAsia="Times New Roman" w:hAnsi="Arial" w:cs="Arial"/>
          <w:lang w:eastAsia="pl-PL"/>
        </w:rPr>
        <w:t xml:space="preserve"> potwierdzenia obioru certyfikatu</w:t>
      </w:r>
      <w:r w:rsidR="002D09E1">
        <w:rPr>
          <w:rFonts w:ascii="Arial" w:eastAsia="Times New Roman" w:hAnsi="Arial" w:cs="Arial"/>
          <w:lang w:eastAsia="pl-PL"/>
        </w:rPr>
        <w:t>.</w:t>
      </w:r>
    </w:p>
    <w:p w14:paraId="190EB411" w14:textId="4F0CB846" w:rsidR="00D942AE" w:rsidRPr="000120C1" w:rsidRDefault="00ED029A" w:rsidP="000120C1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ind w:right="-2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Times New Roman" w:hAnsi="Arial" w:cs="Arial"/>
          <w:lang w:eastAsia="pl-PL"/>
        </w:rPr>
        <w:lastRenderedPageBreak/>
        <w:t>realizacji</w:t>
      </w:r>
      <w:r w:rsidR="00D942AE" w:rsidRPr="000120C1">
        <w:rPr>
          <w:rFonts w:ascii="Arial" w:eastAsia="Times New Roman" w:hAnsi="Arial" w:cs="Arial"/>
          <w:lang w:eastAsia="pl-PL"/>
        </w:rPr>
        <w:t xml:space="preserve"> zadania zgodnie z poszanowaniem zasady równości szans kobiet                           i mężczyzn oraz niedyskryminacji, m.in. poprzez stosowanie języka wrażliwego na płeć i</w:t>
      </w:r>
      <w:r w:rsidR="002D09E1">
        <w:rPr>
          <w:rFonts w:ascii="Arial" w:eastAsia="Times New Roman" w:hAnsi="Arial" w:cs="Arial"/>
          <w:lang w:eastAsia="pl-PL"/>
        </w:rPr>
        <w:t> </w:t>
      </w:r>
      <w:r w:rsidR="00D942AE" w:rsidRPr="000120C1">
        <w:rPr>
          <w:rFonts w:ascii="Arial" w:eastAsia="Times New Roman" w:hAnsi="Arial" w:cs="Arial"/>
          <w:lang w:eastAsia="pl-PL"/>
        </w:rPr>
        <w:t>praktyk antydyskryminacyjnych, unikanie stereotypowych przekazów.</w:t>
      </w:r>
    </w:p>
    <w:p w14:paraId="641EB4A9" w14:textId="3606321E" w:rsidR="000120C1" w:rsidRPr="000120C1" w:rsidRDefault="009024A4" w:rsidP="000120C1">
      <w:pPr>
        <w:pStyle w:val="Akapitzlist"/>
        <w:keepNext/>
        <w:numPr>
          <w:ilvl w:val="0"/>
          <w:numId w:val="33"/>
        </w:numPr>
        <w:shd w:val="clear" w:color="auto" w:fill="FFFFFF"/>
        <w:tabs>
          <w:tab w:val="left" w:pos="284"/>
        </w:tabs>
        <w:jc w:val="both"/>
        <w:outlineLvl w:val="1"/>
        <w:rPr>
          <w:rFonts w:ascii="Arial" w:hAnsi="Arial" w:cs="Arial"/>
        </w:rPr>
      </w:pPr>
      <w:r>
        <w:rPr>
          <w:rFonts w:ascii="Arial" w:eastAsia="Calibri" w:hAnsi="Arial" w:cs="Arial"/>
          <w:bCs/>
        </w:rPr>
        <w:t>Wykonawca</w:t>
      </w:r>
      <w:r w:rsidR="000120C1" w:rsidRPr="000120C1">
        <w:rPr>
          <w:rFonts w:ascii="Arial" w:eastAsia="Calibri" w:hAnsi="Arial" w:cs="Arial"/>
          <w:bCs/>
        </w:rPr>
        <w:t xml:space="preserve"> </w:t>
      </w:r>
      <w:r w:rsidR="00ED029A">
        <w:rPr>
          <w:rFonts w:ascii="Arial" w:eastAsia="Calibri" w:hAnsi="Arial" w:cs="Arial"/>
          <w:bCs/>
        </w:rPr>
        <w:t xml:space="preserve">zobligowany jest do </w:t>
      </w:r>
      <w:r w:rsidR="000120C1" w:rsidRPr="000120C1">
        <w:rPr>
          <w:rFonts w:ascii="Arial" w:eastAsia="Calibri" w:hAnsi="Arial" w:cs="Arial"/>
          <w:bCs/>
        </w:rPr>
        <w:t>posiada</w:t>
      </w:r>
      <w:r w:rsidR="00ED029A">
        <w:rPr>
          <w:rFonts w:ascii="Arial" w:eastAsia="Calibri" w:hAnsi="Arial" w:cs="Arial"/>
          <w:bCs/>
        </w:rPr>
        <w:t>nia</w:t>
      </w:r>
      <w:r w:rsidR="000B4177">
        <w:rPr>
          <w:rFonts w:ascii="Arial" w:eastAsia="Calibri" w:hAnsi="Arial" w:cs="Arial"/>
          <w:bCs/>
        </w:rPr>
        <w:t xml:space="preserve"> ważnego</w:t>
      </w:r>
      <w:r w:rsidR="000120C1" w:rsidRPr="000120C1">
        <w:rPr>
          <w:rFonts w:ascii="Arial" w:eastAsia="Calibri" w:hAnsi="Arial" w:cs="Arial"/>
          <w:bCs/>
        </w:rPr>
        <w:t xml:space="preserve"> status</w:t>
      </w:r>
      <w:r w:rsidR="000B4177">
        <w:rPr>
          <w:rFonts w:ascii="Arial" w:eastAsia="Calibri" w:hAnsi="Arial" w:cs="Arial"/>
          <w:bCs/>
        </w:rPr>
        <w:t>u</w:t>
      </w:r>
      <w:r w:rsidR="000120C1" w:rsidRPr="000120C1">
        <w:rPr>
          <w:rFonts w:ascii="Arial" w:eastAsia="Calibri" w:hAnsi="Arial" w:cs="Arial"/>
          <w:bCs/>
        </w:rPr>
        <w:t xml:space="preserve"> podmiotu uprawnionego do przeprowadzenia e</w:t>
      </w:r>
      <w:r w:rsidR="00ED029A">
        <w:rPr>
          <w:rFonts w:ascii="Arial" w:eastAsia="Calibri" w:hAnsi="Arial" w:cs="Arial"/>
          <w:bCs/>
        </w:rPr>
        <w:t xml:space="preserve">gzaminów </w:t>
      </w:r>
      <w:r w:rsidR="000120C1" w:rsidRPr="000120C1">
        <w:rPr>
          <w:rFonts w:ascii="Arial" w:eastAsia="Calibri" w:hAnsi="Arial" w:cs="Arial"/>
          <w:bCs/>
        </w:rPr>
        <w:t>na potwierdzenie kwalifikacji</w:t>
      </w:r>
      <w:r w:rsidR="002D09E1">
        <w:rPr>
          <w:rFonts w:ascii="Arial" w:eastAsia="Calibri" w:hAnsi="Arial" w:cs="Arial"/>
          <w:bCs/>
        </w:rPr>
        <w:t>.</w:t>
      </w:r>
    </w:p>
    <w:p w14:paraId="090591FD" w14:textId="77777777" w:rsidR="00D942AE" w:rsidRPr="000120C1" w:rsidRDefault="00D942AE" w:rsidP="00D942AE">
      <w:pPr>
        <w:pStyle w:val="Akapitzlist"/>
        <w:numPr>
          <w:ilvl w:val="0"/>
          <w:numId w:val="27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Cs/>
        </w:rPr>
      </w:pPr>
      <w:r w:rsidRPr="000120C1">
        <w:rPr>
          <w:rFonts w:ascii="Arial" w:eastAsia="Calibri" w:hAnsi="Arial" w:cs="Arial"/>
          <w:bCs/>
        </w:rPr>
        <w:t>Przeprowadzenie egzaminu wraz z wydaniem certyfikatu</w:t>
      </w:r>
      <w:r w:rsidRPr="000120C1">
        <w:rPr>
          <w:rFonts w:ascii="Arial" w:eastAsia="Calibri" w:hAnsi="Arial" w:cs="Arial"/>
          <w:bCs/>
          <w:color w:val="FF0000"/>
        </w:rPr>
        <w:t xml:space="preserve">  </w:t>
      </w:r>
      <w:r w:rsidRPr="000120C1">
        <w:rPr>
          <w:rFonts w:ascii="Arial" w:eastAsia="Calibri" w:hAnsi="Arial" w:cs="Arial"/>
          <w:bCs/>
        </w:rPr>
        <w:t xml:space="preserve">- egzamin zewnętrzny prowadzący do uzyskania certyfikatu/innego dokumentu  potwierdzającego nabycie kwalifikacji nastąpi zgodnie </w:t>
      </w:r>
      <w:r w:rsidRPr="000120C1">
        <w:rPr>
          <w:rFonts w:ascii="Arial" w:eastAsia="Calibri" w:hAnsi="Arial" w:cs="Arial"/>
          <w:bCs/>
          <w:u w:val="single"/>
        </w:rPr>
        <w:t xml:space="preserve">z </w:t>
      </w:r>
      <w:r w:rsidRPr="000120C1">
        <w:rPr>
          <w:rFonts w:ascii="Arial" w:eastAsia="Calibri" w:hAnsi="Arial" w:cs="Arial"/>
          <w:bCs/>
          <w:i/>
          <w:u w:val="single"/>
        </w:rPr>
        <w:t xml:space="preserve">aktualną Listą sprawdzającą do weryfikacji czy dany certyfikat/dokument można uznać za kwalifikacje </w:t>
      </w:r>
      <w:r w:rsidRPr="000120C1">
        <w:rPr>
          <w:rFonts w:ascii="Arial" w:eastAsia="Calibri" w:hAnsi="Arial" w:cs="Arial"/>
          <w:bCs/>
          <w:i/>
          <w:iCs/>
          <w:u w:val="single"/>
        </w:rPr>
        <w:t>na potrzeby mierzenia wskaźników monitorowania EFS dot. uzyskiwania kwalifikacji</w:t>
      </w:r>
      <w:r w:rsidRPr="000120C1">
        <w:rPr>
          <w:rFonts w:ascii="Arial" w:eastAsia="Calibri" w:hAnsi="Arial" w:cs="Arial"/>
          <w:bCs/>
        </w:rPr>
        <w:t xml:space="preserve"> oraz Wytycznymi w zakresie monitorowania postępu rzeczowego programów operacyjnych na lata 2014-2020. </w:t>
      </w:r>
    </w:p>
    <w:p w14:paraId="35BE3B2D" w14:textId="77777777" w:rsidR="009024A4" w:rsidRDefault="00D942AE" w:rsidP="00D942AE">
      <w:pPr>
        <w:pStyle w:val="Akapitzlist"/>
        <w:numPr>
          <w:ilvl w:val="0"/>
          <w:numId w:val="27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Cs/>
        </w:rPr>
      </w:pPr>
      <w:r w:rsidRPr="009024A4">
        <w:rPr>
          <w:rFonts w:ascii="Arial" w:eastAsia="Calibri" w:hAnsi="Arial" w:cs="Arial"/>
          <w:bCs/>
        </w:rPr>
        <w:t xml:space="preserve">Egzamin certyfikujący, zostanie przeprowadzony przez podmiot do tego uprawniony. Egzamin </w:t>
      </w:r>
      <w:r w:rsidRPr="009024A4">
        <w:rPr>
          <w:rFonts w:ascii="Arial" w:eastAsia="Calibri" w:hAnsi="Arial" w:cs="Arial"/>
          <w:bCs/>
          <w:u w:val="single"/>
        </w:rPr>
        <w:t>ma na celu weryfikację kwalifikacji</w:t>
      </w:r>
      <w:r w:rsidRPr="009024A4">
        <w:rPr>
          <w:rFonts w:ascii="Arial" w:eastAsia="Calibri" w:hAnsi="Arial" w:cs="Arial"/>
          <w:bCs/>
        </w:rPr>
        <w:t xml:space="preserve"> nabytych podczas projektu poprzez uzyskanie certyfikatu/innego dokumentu potwierdzającego nabyte kwalifikacje. </w:t>
      </w:r>
    </w:p>
    <w:p w14:paraId="5DF103E3" w14:textId="77777777" w:rsidR="00D942AE" w:rsidRPr="009024A4" w:rsidRDefault="00D942AE" w:rsidP="00D942AE">
      <w:pPr>
        <w:pStyle w:val="Akapitzlist"/>
        <w:numPr>
          <w:ilvl w:val="0"/>
          <w:numId w:val="27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Cs/>
        </w:rPr>
      </w:pPr>
      <w:r w:rsidRPr="009024A4">
        <w:rPr>
          <w:rFonts w:ascii="Arial" w:hAnsi="Arial" w:cs="Arial"/>
        </w:rPr>
        <w:t>Zamawiający zastrzega sobie prawo do kontroli egzaminu, w tym niezapowiedzianej, przez uprawnione organy nadzoru i kontroli. Kontrola może zostać przeprowadzona w miejscu realizacji egzaminu.</w:t>
      </w:r>
    </w:p>
    <w:p w14:paraId="022F13CE" w14:textId="77777777" w:rsidR="00D942AE" w:rsidRPr="000120C1" w:rsidRDefault="00D942AE" w:rsidP="00D942AE">
      <w:pPr>
        <w:pStyle w:val="Akapitzlist"/>
        <w:numPr>
          <w:ilvl w:val="0"/>
          <w:numId w:val="27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Cs/>
        </w:rPr>
      </w:pPr>
      <w:r w:rsidRPr="000120C1">
        <w:rPr>
          <w:rFonts w:ascii="Arial" w:hAnsi="Arial" w:cs="Arial"/>
        </w:rPr>
        <w:t>Zachowania w tajemnicy wszelkich danych, do których będzie miał dostęp w związku                            z realizacją zamówienia.</w:t>
      </w:r>
    </w:p>
    <w:p w14:paraId="63176E5F" w14:textId="77777777" w:rsidR="00D942AE" w:rsidRPr="000120C1" w:rsidRDefault="00D942AE" w:rsidP="00D942AE">
      <w:pPr>
        <w:pStyle w:val="Akapitzlist"/>
        <w:numPr>
          <w:ilvl w:val="0"/>
          <w:numId w:val="27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Cs/>
        </w:rPr>
      </w:pPr>
      <w:r w:rsidRPr="000120C1">
        <w:rPr>
          <w:rFonts w:ascii="Arial" w:hAnsi="Arial" w:cs="Arial"/>
        </w:rPr>
        <w:t>Przekazywanie w formie telefonicznej lub e-mail, niezwłocznie informacji o nieobecności Uczestników Projektu lub innego rodzaju problemach lub zaległościach.</w:t>
      </w:r>
    </w:p>
    <w:p w14:paraId="14F2169F" w14:textId="77777777" w:rsidR="00D942AE" w:rsidRPr="000120C1" w:rsidRDefault="00D942AE" w:rsidP="00D942AE">
      <w:pPr>
        <w:pStyle w:val="Akapitzlist"/>
        <w:numPr>
          <w:ilvl w:val="0"/>
          <w:numId w:val="27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Cs/>
        </w:rPr>
      </w:pPr>
      <w:r w:rsidRPr="000120C1">
        <w:rPr>
          <w:rFonts w:ascii="Arial" w:eastAsia="Times New Roman" w:hAnsi="Arial" w:cs="Arial"/>
          <w:lang w:eastAsia="pl-PL"/>
        </w:rPr>
        <w:t>Wykonywanie innych, dodatkowych czynności związanych z organizacją egzaminu.</w:t>
      </w:r>
    </w:p>
    <w:p w14:paraId="265A8FA8" w14:textId="77777777" w:rsidR="00D942AE" w:rsidRPr="000120C1" w:rsidRDefault="00D942AE" w:rsidP="00D942AE">
      <w:pPr>
        <w:pStyle w:val="Akapitzlist"/>
        <w:numPr>
          <w:ilvl w:val="0"/>
          <w:numId w:val="27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Cs/>
        </w:rPr>
      </w:pPr>
      <w:r w:rsidRPr="000120C1">
        <w:rPr>
          <w:rFonts w:ascii="Arial" w:eastAsia="Calibri" w:hAnsi="Arial" w:cs="Arial"/>
        </w:rPr>
        <w:t xml:space="preserve">W związku z wystąpieniem stanu epidemii Wykonawca zapewnia </w:t>
      </w:r>
      <w:r w:rsidRPr="000120C1">
        <w:rPr>
          <w:rFonts w:ascii="Arial" w:eastAsia="Calibri" w:hAnsi="Arial" w:cs="Arial"/>
          <w:u w:val="single"/>
        </w:rPr>
        <w:t xml:space="preserve">gotowość                                            do przeprowadzenia </w:t>
      </w:r>
      <w:r w:rsidRPr="000120C1">
        <w:rPr>
          <w:rFonts w:ascii="Arial" w:hAnsi="Arial" w:cs="Arial"/>
          <w:u w:val="single"/>
        </w:rPr>
        <w:t xml:space="preserve">egzaminu </w:t>
      </w:r>
      <w:r w:rsidRPr="000120C1">
        <w:rPr>
          <w:rFonts w:ascii="Arial" w:eastAsia="Calibri" w:hAnsi="Arial" w:cs="Arial"/>
          <w:u w:val="single"/>
        </w:rPr>
        <w:t xml:space="preserve"> w trybie zdalnym, polegającą na:</w:t>
      </w:r>
    </w:p>
    <w:p w14:paraId="7B45D4DA" w14:textId="77777777" w:rsidR="00D942AE" w:rsidRPr="000120C1" w:rsidRDefault="00D942AE" w:rsidP="00D942AE">
      <w:pPr>
        <w:numPr>
          <w:ilvl w:val="0"/>
          <w:numId w:val="14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0120C1">
        <w:rPr>
          <w:rFonts w:ascii="Arial" w:hAnsi="Arial" w:cs="Arial"/>
          <w:sz w:val="22"/>
          <w:szCs w:val="22"/>
        </w:rPr>
        <w:t xml:space="preserve">zapewnieniu platformy on- </w:t>
      </w:r>
      <w:proofErr w:type="spellStart"/>
      <w:r w:rsidRPr="000120C1">
        <w:rPr>
          <w:rFonts w:ascii="Arial" w:hAnsi="Arial" w:cs="Arial"/>
          <w:sz w:val="22"/>
          <w:szCs w:val="22"/>
        </w:rPr>
        <w:t>line</w:t>
      </w:r>
      <w:proofErr w:type="spellEnd"/>
      <w:r w:rsidRPr="000120C1">
        <w:rPr>
          <w:rFonts w:ascii="Arial" w:hAnsi="Arial" w:cs="Arial"/>
          <w:sz w:val="22"/>
          <w:szCs w:val="22"/>
        </w:rPr>
        <w:t xml:space="preserve"> umożliwiającej rejestrowanie przebiegu egzaminu (minimum widok trenera),</w:t>
      </w:r>
    </w:p>
    <w:p w14:paraId="4103B192" w14:textId="77777777" w:rsidR="00D942AE" w:rsidRPr="000120C1" w:rsidRDefault="00D942AE" w:rsidP="00D942AE">
      <w:pPr>
        <w:numPr>
          <w:ilvl w:val="0"/>
          <w:numId w:val="14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0120C1">
        <w:rPr>
          <w:rFonts w:ascii="Arial" w:hAnsi="Arial" w:cs="Arial"/>
          <w:sz w:val="22"/>
          <w:szCs w:val="22"/>
        </w:rPr>
        <w:t xml:space="preserve">prowadzenia egzaminów za pomocą platformy on </w:t>
      </w:r>
      <w:proofErr w:type="spellStart"/>
      <w:r w:rsidRPr="000120C1">
        <w:rPr>
          <w:rFonts w:ascii="Arial" w:hAnsi="Arial" w:cs="Arial"/>
          <w:sz w:val="22"/>
          <w:szCs w:val="22"/>
        </w:rPr>
        <w:t>line</w:t>
      </w:r>
      <w:proofErr w:type="spellEnd"/>
      <w:r w:rsidRPr="000120C1">
        <w:rPr>
          <w:rFonts w:ascii="Arial" w:hAnsi="Arial" w:cs="Arial"/>
          <w:sz w:val="22"/>
          <w:szCs w:val="22"/>
        </w:rPr>
        <w:t xml:space="preserve"> lub skanów przesłanych przez Uczestników Projektu,</w:t>
      </w:r>
    </w:p>
    <w:p w14:paraId="45C009FA" w14:textId="77777777" w:rsidR="00D942AE" w:rsidRPr="000120C1" w:rsidRDefault="00D942AE" w:rsidP="00D942AE">
      <w:pPr>
        <w:numPr>
          <w:ilvl w:val="0"/>
          <w:numId w:val="14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0120C1">
        <w:rPr>
          <w:rFonts w:ascii="Arial" w:hAnsi="Arial" w:cs="Arial"/>
          <w:sz w:val="22"/>
          <w:szCs w:val="22"/>
        </w:rPr>
        <w:t>udokumentowania obecności Uczestników Projektu: w zależności od możliwości platformy mogą to być : raporty z logowania UP, maile z potwierdzeniem odbycia egzaminu, listy indywidualne w formie skanów przesyłane do Zamawiającego,</w:t>
      </w:r>
    </w:p>
    <w:p w14:paraId="734B90C9" w14:textId="77777777" w:rsidR="00000471" w:rsidRPr="000120C1" w:rsidRDefault="00D942AE" w:rsidP="000120C1">
      <w:pPr>
        <w:numPr>
          <w:ilvl w:val="0"/>
          <w:numId w:val="14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0120C1">
        <w:rPr>
          <w:rFonts w:ascii="Arial" w:hAnsi="Arial" w:cs="Arial"/>
          <w:sz w:val="22"/>
          <w:szCs w:val="22"/>
        </w:rPr>
        <w:t>uzupełnieniu oryginałów w najszybszym możliwym terminie po ustaniu procedur związanych z COVID-19 oraz niezwłocznego przekazania oryginałów dokumentacji Zamawiającemu</w:t>
      </w:r>
    </w:p>
    <w:p w14:paraId="34FE6E79" w14:textId="77777777" w:rsidR="00000471" w:rsidRPr="00000471" w:rsidRDefault="00000471" w:rsidP="00000471">
      <w:pPr>
        <w:pStyle w:val="Akapitzlist"/>
        <w:tabs>
          <w:tab w:val="left" w:pos="0"/>
          <w:tab w:val="left" w:pos="426"/>
          <w:tab w:val="left" w:pos="851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000471">
        <w:rPr>
          <w:rFonts w:ascii="Arial" w:hAnsi="Arial" w:cs="Arial"/>
        </w:rPr>
        <w:t>12.</w:t>
      </w:r>
      <w:r w:rsidRPr="00000471">
        <w:rPr>
          <w:rFonts w:ascii="Arial" w:hAnsi="Arial" w:cs="Arial"/>
        </w:rPr>
        <w:tab/>
        <w:t xml:space="preserve">Wykonawca winien działać zgodnie z </w:t>
      </w:r>
      <w:r w:rsidRPr="009024A4">
        <w:rPr>
          <w:rFonts w:ascii="Arial" w:hAnsi="Arial" w:cs="Arial"/>
        </w:rPr>
        <w:t>ustawą o ochronie danych osobowych (tekst jednolity                 Dz. U. 201</w:t>
      </w:r>
      <w:r w:rsidR="009024A4" w:rsidRPr="009024A4">
        <w:rPr>
          <w:rFonts w:ascii="Arial" w:hAnsi="Arial" w:cs="Arial"/>
        </w:rPr>
        <w:t>9</w:t>
      </w:r>
      <w:r w:rsidRPr="009024A4">
        <w:rPr>
          <w:rFonts w:ascii="Arial" w:hAnsi="Arial" w:cs="Arial"/>
        </w:rPr>
        <w:t xml:space="preserve"> poz. 1</w:t>
      </w:r>
      <w:r w:rsidR="009024A4" w:rsidRPr="009024A4">
        <w:rPr>
          <w:rFonts w:ascii="Arial" w:hAnsi="Arial" w:cs="Arial"/>
        </w:rPr>
        <w:t>781</w:t>
      </w:r>
      <w:r w:rsidRPr="009024A4">
        <w:rPr>
          <w:rFonts w:ascii="Arial" w:hAnsi="Arial" w:cs="Arial"/>
        </w:rPr>
        <w:t>).</w:t>
      </w:r>
    </w:p>
    <w:p w14:paraId="1FE0F0C0" w14:textId="77777777" w:rsidR="005C2EED" w:rsidRPr="00000471" w:rsidRDefault="00000471" w:rsidP="00000471">
      <w:pPr>
        <w:tabs>
          <w:tab w:val="left" w:pos="-142"/>
          <w:tab w:val="left" w:pos="426"/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00471">
        <w:rPr>
          <w:rFonts w:ascii="Arial" w:hAnsi="Arial" w:cs="Arial"/>
          <w:sz w:val="22"/>
          <w:szCs w:val="22"/>
        </w:rPr>
        <w:t xml:space="preserve">13. </w:t>
      </w:r>
      <w:r w:rsidR="005C2EED" w:rsidRPr="00000471">
        <w:rPr>
          <w:rFonts w:ascii="Arial" w:hAnsi="Arial" w:cs="Arial"/>
          <w:color w:val="000000"/>
          <w:sz w:val="22"/>
          <w:szCs w:val="22"/>
        </w:rPr>
        <w:t xml:space="preserve">Wykonawca ponosi odpowiedzialność za merytoryczną realizację </w:t>
      </w:r>
      <w:r w:rsidR="000B4177">
        <w:rPr>
          <w:rFonts w:ascii="Arial" w:hAnsi="Arial" w:cs="Arial"/>
          <w:color w:val="000000"/>
          <w:sz w:val="22"/>
          <w:szCs w:val="22"/>
        </w:rPr>
        <w:t>egzaminów</w:t>
      </w:r>
      <w:r w:rsidR="00793505" w:rsidRPr="00000471">
        <w:rPr>
          <w:rFonts w:ascii="Arial" w:hAnsi="Arial" w:cs="Arial"/>
          <w:color w:val="000000"/>
          <w:sz w:val="22"/>
          <w:szCs w:val="22"/>
        </w:rPr>
        <w:t>.</w:t>
      </w:r>
    </w:p>
    <w:p w14:paraId="1380B298" w14:textId="77777777" w:rsidR="005C2EED" w:rsidRPr="00000471" w:rsidRDefault="00000471" w:rsidP="00000471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000471">
        <w:rPr>
          <w:rFonts w:ascii="Arial" w:hAnsi="Arial" w:cs="Arial"/>
          <w:sz w:val="22"/>
          <w:szCs w:val="22"/>
          <w:lang w:eastAsia="pl-PL"/>
        </w:rPr>
        <w:t xml:space="preserve">14. </w:t>
      </w:r>
      <w:r w:rsidR="005C2EED" w:rsidRPr="00000471">
        <w:rPr>
          <w:rFonts w:ascii="Arial" w:hAnsi="Arial" w:cs="Arial"/>
          <w:sz w:val="22"/>
          <w:szCs w:val="22"/>
          <w:lang w:eastAsia="pl-PL"/>
        </w:rPr>
        <w:t xml:space="preserve">Wszelkie pomoce niezbędne do realizacji zadania Wykonawca musi zapewnić na swój koszt. </w:t>
      </w:r>
    </w:p>
    <w:p w14:paraId="4B503793" w14:textId="668BBB6E" w:rsidR="005C2EED" w:rsidRPr="00000471" w:rsidRDefault="00000471" w:rsidP="00000471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000471">
        <w:rPr>
          <w:rFonts w:ascii="Arial" w:hAnsi="Arial" w:cs="Arial"/>
          <w:color w:val="000000"/>
          <w:sz w:val="22"/>
          <w:szCs w:val="22"/>
        </w:rPr>
        <w:t>15.</w:t>
      </w:r>
      <w:r w:rsidR="004344BB">
        <w:rPr>
          <w:rFonts w:ascii="Arial" w:hAnsi="Arial" w:cs="Arial"/>
          <w:color w:val="000000"/>
          <w:sz w:val="22"/>
          <w:szCs w:val="22"/>
        </w:rPr>
        <w:t xml:space="preserve"> </w:t>
      </w:r>
      <w:r w:rsidR="005C2EED" w:rsidRPr="00000471">
        <w:rPr>
          <w:rFonts w:ascii="Arial" w:hAnsi="Arial" w:cs="Arial"/>
          <w:color w:val="000000"/>
          <w:sz w:val="22"/>
          <w:szCs w:val="22"/>
        </w:rPr>
        <w:t>Zamawiający zastrzega prawo wglądu do d</w:t>
      </w:r>
      <w:r w:rsidR="00BD1F1B" w:rsidRPr="00000471">
        <w:rPr>
          <w:rFonts w:ascii="Arial" w:hAnsi="Arial" w:cs="Arial"/>
          <w:color w:val="000000"/>
          <w:sz w:val="22"/>
          <w:szCs w:val="22"/>
        </w:rPr>
        <w:t xml:space="preserve">okumentów Wykonawcy związanych </w:t>
      </w:r>
      <w:r w:rsidR="001C7FE2" w:rsidRPr="00000471">
        <w:rPr>
          <w:rFonts w:ascii="Arial" w:hAnsi="Arial" w:cs="Arial"/>
          <w:color w:val="000000"/>
          <w:sz w:val="22"/>
          <w:szCs w:val="22"/>
        </w:rPr>
        <w:t>z</w:t>
      </w:r>
      <w:r w:rsidR="002D09E1">
        <w:rPr>
          <w:rFonts w:ascii="Arial" w:hAnsi="Arial" w:cs="Arial"/>
          <w:color w:val="000000"/>
          <w:sz w:val="22"/>
          <w:szCs w:val="22"/>
        </w:rPr>
        <w:t> </w:t>
      </w:r>
      <w:r w:rsidR="001C7FE2" w:rsidRPr="00000471">
        <w:rPr>
          <w:rFonts w:ascii="Arial" w:hAnsi="Arial" w:cs="Arial"/>
          <w:color w:val="000000"/>
          <w:sz w:val="22"/>
          <w:szCs w:val="22"/>
        </w:rPr>
        <w:t>realizowanym p</w:t>
      </w:r>
      <w:r w:rsidR="005C2EED" w:rsidRPr="00000471">
        <w:rPr>
          <w:rFonts w:ascii="Arial" w:hAnsi="Arial" w:cs="Arial"/>
          <w:color w:val="000000"/>
          <w:sz w:val="22"/>
          <w:szCs w:val="22"/>
        </w:rPr>
        <w:t>rojektem, w tym dokumentów finansowych.</w:t>
      </w:r>
    </w:p>
    <w:p w14:paraId="5F70F1BF" w14:textId="26BD76D3" w:rsidR="00000471" w:rsidRDefault="00000471" w:rsidP="00000471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D8452E5" w14:textId="686CF7A7" w:rsidR="002D09E1" w:rsidRDefault="002D09E1" w:rsidP="00000471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765A10D" w14:textId="50E05254" w:rsidR="002D09E1" w:rsidRDefault="002D09E1" w:rsidP="00000471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C33BDA" w14:textId="77777777" w:rsidR="002D09E1" w:rsidRPr="00000471" w:rsidRDefault="002D09E1" w:rsidP="00000471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AF70315" w14:textId="77777777" w:rsidR="005C2EED" w:rsidRPr="00360E85" w:rsidRDefault="005C2EED" w:rsidP="005C2EE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60E85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§ 2</w:t>
      </w:r>
    </w:p>
    <w:p w14:paraId="413DF62D" w14:textId="77777777" w:rsidR="005C2EED" w:rsidRPr="00360E85" w:rsidRDefault="005C2EED" w:rsidP="005C2EE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60E85">
        <w:rPr>
          <w:rFonts w:ascii="Arial" w:hAnsi="Arial" w:cs="Arial"/>
          <w:b/>
          <w:bCs/>
          <w:color w:val="000000"/>
          <w:sz w:val="22"/>
          <w:szCs w:val="22"/>
        </w:rPr>
        <w:t>Termin realizacji umowy</w:t>
      </w:r>
    </w:p>
    <w:p w14:paraId="0119E302" w14:textId="77777777" w:rsidR="005C2EED" w:rsidRPr="00287C5A" w:rsidRDefault="005C2EED" w:rsidP="005C2EED">
      <w:pPr>
        <w:tabs>
          <w:tab w:val="left" w:pos="180"/>
        </w:tabs>
        <w:autoSpaceDE w:val="0"/>
        <w:ind w:left="426" w:hanging="426"/>
        <w:jc w:val="both"/>
        <w:rPr>
          <w:rFonts w:ascii="Arial" w:hAnsi="Arial" w:cs="Arial"/>
          <w:strike/>
          <w:sz w:val="22"/>
          <w:szCs w:val="22"/>
        </w:rPr>
      </w:pPr>
      <w:r w:rsidRPr="00360E85">
        <w:rPr>
          <w:rFonts w:ascii="Arial" w:hAnsi="Arial" w:cs="Arial"/>
          <w:sz w:val="22"/>
          <w:szCs w:val="22"/>
        </w:rPr>
        <w:t>1.</w:t>
      </w:r>
      <w:r w:rsidRPr="00360E85">
        <w:rPr>
          <w:rFonts w:ascii="Arial" w:hAnsi="Arial" w:cs="Arial"/>
          <w:sz w:val="22"/>
          <w:szCs w:val="22"/>
        </w:rPr>
        <w:tab/>
        <w:t>Stro</w:t>
      </w:r>
      <w:r w:rsidR="000B302F" w:rsidRPr="00360E85">
        <w:rPr>
          <w:rFonts w:ascii="Arial" w:hAnsi="Arial" w:cs="Arial"/>
          <w:sz w:val="22"/>
          <w:szCs w:val="22"/>
        </w:rPr>
        <w:t xml:space="preserve">ny ustalają, iż realizacja </w:t>
      </w:r>
      <w:r w:rsidR="000120C1">
        <w:rPr>
          <w:rFonts w:ascii="Arial" w:hAnsi="Arial" w:cs="Arial"/>
          <w:sz w:val="22"/>
          <w:szCs w:val="22"/>
        </w:rPr>
        <w:t xml:space="preserve">usługi </w:t>
      </w:r>
      <w:r w:rsidR="000120C1" w:rsidRPr="00360E85">
        <w:rPr>
          <w:rFonts w:ascii="Arial" w:eastAsia="TimesNewRoman" w:hAnsi="Arial" w:cs="Arial"/>
          <w:color w:val="000000"/>
          <w:sz w:val="22"/>
          <w:szCs w:val="22"/>
        </w:rPr>
        <w:t xml:space="preserve">organizacji i przeprowadzeniu </w:t>
      </w:r>
      <w:r w:rsidR="000120C1">
        <w:rPr>
          <w:rFonts w:ascii="Arial" w:eastAsia="TimesNewRoman" w:hAnsi="Arial" w:cs="Arial"/>
          <w:color w:val="000000"/>
          <w:sz w:val="22"/>
          <w:szCs w:val="22"/>
        </w:rPr>
        <w:t xml:space="preserve">egzaminów ECCC </w:t>
      </w:r>
      <w:proofErr w:type="spellStart"/>
      <w:r w:rsidR="000120C1">
        <w:rPr>
          <w:rFonts w:ascii="Arial" w:eastAsia="TimesNewRoman" w:hAnsi="Arial" w:cs="Arial"/>
          <w:color w:val="000000"/>
          <w:sz w:val="22"/>
          <w:szCs w:val="22"/>
        </w:rPr>
        <w:t>DigComp</w:t>
      </w:r>
      <w:proofErr w:type="spellEnd"/>
      <w:r w:rsidR="000120C1">
        <w:rPr>
          <w:rFonts w:ascii="Arial" w:eastAsia="TimesNewRoman" w:hAnsi="Arial" w:cs="Arial"/>
          <w:color w:val="000000"/>
          <w:sz w:val="22"/>
          <w:szCs w:val="22"/>
        </w:rPr>
        <w:t xml:space="preserve"> 5 </w:t>
      </w:r>
      <w:r w:rsidR="008F2AAB">
        <w:rPr>
          <w:rFonts w:ascii="Arial" w:hAnsi="Arial" w:cs="Arial"/>
          <w:sz w:val="22"/>
          <w:szCs w:val="22"/>
        </w:rPr>
        <w:t>nastąpi</w:t>
      </w:r>
      <w:r w:rsidR="009D134D" w:rsidRPr="00360E85">
        <w:rPr>
          <w:rFonts w:ascii="Arial" w:hAnsi="Arial" w:cs="Arial"/>
          <w:sz w:val="22"/>
          <w:szCs w:val="22"/>
        </w:rPr>
        <w:t xml:space="preserve"> </w:t>
      </w:r>
      <w:r w:rsidR="00C9113D" w:rsidRPr="00793505">
        <w:rPr>
          <w:rFonts w:ascii="Arial" w:hAnsi="Arial" w:cs="Arial"/>
          <w:sz w:val="22"/>
          <w:szCs w:val="22"/>
        </w:rPr>
        <w:t>w terminie</w:t>
      </w:r>
      <w:r w:rsidR="005D280A" w:rsidRPr="00793505">
        <w:rPr>
          <w:rFonts w:ascii="Arial" w:hAnsi="Arial" w:cs="Arial"/>
          <w:sz w:val="22"/>
          <w:szCs w:val="22"/>
        </w:rPr>
        <w:t xml:space="preserve"> </w:t>
      </w:r>
      <w:r w:rsidR="006228D7">
        <w:rPr>
          <w:rFonts w:ascii="Arial" w:hAnsi="Arial" w:cs="Arial"/>
          <w:sz w:val="22"/>
          <w:szCs w:val="22"/>
        </w:rPr>
        <w:t xml:space="preserve">do </w:t>
      </w:r>
      <w:r w:rsidR="000120C1">
        <w:rPr>
          <w:rFonts w:ascii="Arial" w:hAnsi="Arial" w:cs="Arial"/>
          <w:sz w:val="22"/>
          <w:szCs w:val="22"/>
        </w:rPr>
        <w:t xml:space="preserve">4 </w:t>
      </w:r>
      <w:r w:rsidR="00000471">
        <w:rPr>
          <w:rFonts w:ascii="Arial" w:hAnsi="Arial" w:cs="Arial"/>
          <w:sz w:val="22"/>
          <w:szCs w:val="22"/>
        </w:rPr>
        <w:t>miesięcy</w:t>
      </w:r>
      <w:r w:rsidR="005D280A">
        <w:rPr>
          <w:rFonts w:ascii="Arial" w:hAnsi="Arial" w:cs="Arial"/>
          <w:sz w:val="22"/>
          <w:szCs w:val="22"/>
        </w:rPr>
        <w:t xml:space="preserve"> od dnia podpisania umowy.</w:t>
      </w:r>
      <w:r w:rsidR="00C9113D" w:rsidRPr="00360E85">
        <w:rPr>
          <w:rFonts w:ascii="Arial" w:hAnsi="Arial" w:cs="Arial"/>
          <w:sz w:val="22"/>
          <w:szCs w:val="22"/>
        </w:rPr>
        <w:t xml:space="preserve"> </w:t>
      </w:r>
    </w:p>
    <w:p w14:paraId="355E648E" w14:textId="77777777" w:rsidR="00620EAE" w:rsidRDefault="00620EAE" w:rsidP="00363A98">
      <w:pPr>
        <w:ind w:left="4254"/>
        <w:rPr>
          <w:rFonts w:ascii="Arial" w:hAnsi="Arial" w:cs="Arial"/>
          <w:b/>
          <w:bCs/>
          <w:sz w:val="22"/>
          <w:szCs w:val="22"/>
        </w:rPr>
      </w:pPr>
    </w:p>
    <w:p w14:paraId="01446219" w14:textId="77777777" w:rsidR="005C2EED" w:rsidRPr="00360E85" w:rsidRDefault="005C2EED" w:rsidP="00363A98">
      <w:pPr>
        <w:ind w:left="4254"/>
        <w:rPr>
          <w:rFonts w:ascii="Arial" w:hAnsi="Arial" w:cs="Arial"/>
          <w:b/>
          <w:bCs/>
          <w:sz w:val="22"/>
          <w:szCs w:val="22"/>
        </w:rPr>
      </w:pPr>
      <w:r w:rsidRPr="00360E85">
        <w:rPr>
          <w:rFonts w:ascii="Arial" w:hAnsi="Arial" w:cs="Arial"/>
          <w:b/>
          <w:bCs/>
          <w:sz w:val="22"/>
          <w:szCs w:val="22"/>
        </w:rPr>
        <w:t>§ 3</w:t>
      </w:r>
    </w:p>
    <w:p w14:paraId="377409A3" w14:textId="77777777" w:rsidR="005C2EED" w:rsidRPr="00360E85" w:rsidRDefault="005C2EED" w:rsidP="005C2EED">
      <w:pPr>
        <w:tabs>
          <w:tab w:val="num" w:pos="142"/>
          <w:tab w:val="left" w:pos="440"/>
        </w:tabs>
        <w:autoSpaceDE w:val="0"/>
        <w:ind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360E85">
        <w:rPr>
          <w:rFonts w:ascii="Arial" w:hAnsi="Arial" w:cs="Arial"/>
          <w:b/>
          <w:bCs/>
          <w:sz w:val="22"/>
          <w:szCs w:val="22"/>
        </w:rPr>
        <w:t>Dokumentacja wykonania usługi</w:t>
      </w:r>
    </w:p>
    <w:p w14:paraId="79A280AA" w14:textId="38191CD2" w:rsidR="005C2EED" w:rsidRPr="00793505" w:rsidRDefault="005C2EED" w:rsidP="00A902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93505">
        <w:rPr>
          <w:rFonts w:ascii="Arial" w:hAnsi="Arial" w:cs="Arial"/>
          <w:sz w:val="22"/>
          <w:szCs w:val="22"/>
        </w:rPr>
        <w:t>Wykonawca zobowiązuje s</w:t>
      </w:r>
      <w:r w:rsidR="001C7FE2" w:rsidRPr="00793505">
        <w:rPr>
          <w:rFonts w:ascii="Arial" w:hAnsi="Arial" w:cs="Arial"/>
          <w:sz w:val="22"/>
          <w:szCs w:val="22"/>
        </w:rPr>
        <w:t xml:space="preserve">ię do </w:t>
      </w:r>
      <w:r w:rsidR="00BE4912">
        <w:rPr>
          <w:rFonts w:ascii="Arial" w:hAnsi="Arial" w:cs="Arial"/>
          <w:sz w:val="22"/>
          <w:szCs w:val="22"/>
        </w:rPr>
        <w:t>potwierdzenia</w:t>
      </w:r>
      <w:r w:rsidR="001C7FE2" w:rsidRPr="00793505">
        <w:rPr>
          <w:rFonts w:ascii="Arial" w:hAnsi="Arial" w:cs="Arial"/>
          <w:sz w:val="22"/>
          <w:szCs w:val="22"/>
        </w:rPr>
        <w:t xml:space="preserve"> wykonanej</w:t>
      </w:r>
      <w:r w:rsidRPr="00793505">
        <w:rPr>
          <w:rFonts w:ascii="Arial" w:hAnsi="Arial" w:cs="Arial"/>
          <w:sz w:val="22"/>
          <w:szCs w:val="22"/>
        </w:rPr>
        <w:t xml:space="preserve"> usług</w:t>
      </w:r>
      <w:r w:rsidR="001C7FE2" w:rsidRPr="00793505">
        <w:rPr>
          <w:rFonts w:ascii="Arial" w:hAnsi="Arial" w:cs="Arial"/>
          <w:sz w:val="22"/>
          <w:szCs w:val="22"/>
        </w:rPr>
        <w:t>i</w:t>
      </w:r>
      <w:r w:rsidR="00000471">
        <w:rPr>
          <w:rFonts w:ascii="Arial" w:hAnsi="Arial" w:cs="Arial"/>
          <w:sz w:val="22"/>
          <w:szCs w:val="22"/>
        </w:rPr>
        <w:t xml:space="preserve"> </w:t>
      </w:r>
      <w:r w:rsidRPr="00793505">
        <w:rPr>
          <w:rFonts w:ascii="Arial" w:hAnsi="Arial" w:cs="Arial"/>
          <w:sz w:val="22"/>
          <w:szCs w:val="22"/>
        </w:rPr>
        <w:t>za pomocą dokumentacji</w:t>
      </w:r>
      <w:r w:rsidR="00BE4912">
        <w:rPr>
          <w:rFonts w:ascii="Arial" w:hAnsi="Arial" w:cs="Arial"/>
          <w:sz w:val="22"/>
          <w:szCs w:val="22"/>
        </w:rPr>
        <w:t>, o</w:t>
      </w:r>
      <w:r w:rsidR="006D7AE7">
        <w:rPr>
          <w:rFonts w:ascii="Arial" w:hAnsi="Arial" w:cs="Arial"/>
          <w:sz w:val="22"/>
          <w:szCs w:val="22"/>
        </w:rPr>
        <w:t> </w:t>
      </w:r>
      <w:r w:rsidR="00BE4912">
        <w:rPr>
          <w:rFonts w:ascii="Arial" w:hAnsi="Arial" w:cs="Arial"/>
          <w:sz w:val="22"/>
          <w:szCs w:val="22"/>
        </w:rPr>
        <w:t xml:space="preserve">której mowa w </w:t>
      </w:r>
      <w:r w:rsidR="00BE4912" w:rsidRPr="00BE4912">
        <w:rPr>
          <w:rFonts w:ascii="Arial" w:hAnsi="Arial" w:cs="Arial"/>
          <w:sz w:val="22"/>
          <w:szCs w:val="22"/>
        </w:rPr>
        <w:t xml:space="preserve">§ </w:t>
      </w:r>
      <w:r w:rsidR="00BE4912">
        <w:rPr>
          <w:rFonts w:ascii="Arial" w:hAnsi="Arial" w:cs="Arial"/>
          <w:sz w:val="22"/>
          <w:szCs w:val="22"/>
        </w:rPr>
        <w:t xml:space="preserve">1 ust. </w:t>
      </w:r>
      <w:r w:rsidR="000120C1">
        <w:rPr>
          <w:rFonts w:ascii="Arial" w:hAnsi="Arial" w:cs="Arial"/>
          <w:sz w:val="22"/>
          <w:szCs w:val="22"/>
        </w:rPr>
        <w:t>2 pkt 4</w:t>
      </w:r>
      <w:r w:rsidR="00BE4912">
        <w:rPr>
          <w:rFonts w:ascii="Arial" w:hAnsi="Arial" w:cs="Arial"/>
          <w:sz w:val="22"/>
          <w:szCs w:val="22"/>
        </w:rPr>
        <w:t xml:space="preserve"> </w:t>
      </w:r>
      <w:r w:rsidR="00000471">
        <w:rPr>
          <w:rFonts w:ascii="Arial" w:hAnsi="Arial" w:cs="Arial"/>
          <w:sz w:val="22"/>
          <w:szCs w:val="22"/>
        </w:rPr>
        <w:t>niniejsz</w:t>
      </w:r>
      <w:r w:rsidR="00BE4912">
        <w:rPr>
          <w:rFonts w:ascii="Arial" w:hAnsi="Arial" w:cs="Arial"/>
          <w:sz w:val="22"/>
          <w:szCs w:val="22"/>
        </w:rPr>
        <w:t>ej</w:t>
      </w:r>
      <w:r w:rsidR="008C678B">
        <w:rPr>
          <w:rFonts w:ascii="Arial" w:hAnsi="Arial" w:cs="Arial"/>
          <w:sz w:val="22"/>
          <w:szCs w:val="22"/>
        </w:rPr>
        <w:t xml:space="preserve"> umowy</w:t>
      </w:r>
      <w:r w:rsidRPr="00793505">
        <w:rPr>
          <w:rFonts w:ascii="Arial" w:hAnsi="Arial" w:cs="Arial"/>
          <w:sz w:val="22"/>
          <w:szCs w:val="22"/>
        </w:rPr>
        <w:t>, według przekazanego wzoru przez Zamawiającego.</w:t>
      </w:r>
    </w:p>
    <w:p w14:paraId="6A2EE5E1" w14:textId="77777777" w:rsidR="005C2EED" w:rsidRPr="00360E85" w:rsidRDefault="005C2EED" w:rsidP="00A9024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0E85">
        <w:rPr>
          <w:rFonts w:ascii="Arial" w:hAnsi="Arial" w:cs="Arial"/>
          <w:sz w:val="22"/>
          <w:szCs w:val="22"/>
        </w:rPr>
        <w:t xml:space="preserve">Wykonawca przekaże Zamawiającemu dokumentację określoną w ust. 1 w terminie do </w:t>
      </w:r>
      <w:r w:rsidR="00F536B7" w:rsidRPr="00360E85">
        <w:rPr>
          <w:rFonts w:ascii="Arial" w:hAnsi="Arial" w:cs="Arial"/>
          <w:sz w:val="22"/>
          <w:szCs w:val="22"/>
        </w:rPr>
        <w:t>3</w:t>
      </w:r>
      <w:r w:rsidRPr="00360E85">
        <w:rPr>
          <w:rFonts w:ascii="Arial" w:hAnsi="Arial" w:cs="Arial"/>
          <w:sz w:val="22"/>
          <w:szCs w:val="22"/>
        </w:rPr>
        <w:t xml:space="preserve"> dni po zakończeniu </w:t>
      </w:r>
      <w:r w:rsidR="000120C1">
        <w:rPr>
          <w:rFonts w:ascii="Arial" w:hAnsi="Arial" w:cs="Arial"/>
          <w:sz w:val="22"/>
          <w:szCs w:val="22"/>
        </w:rPr>
        <w:t>egzaminu dla danej grupy</w:t>
      </w:r>
      <w:r w:rsidRPr="00360E85">
        <w:rPr>
          <w:rFonts w:ascii="Arial" w:hAnsi="Arial" w:cs="Arial"/>
          <w:sz w:val="22"/>
          <w:szCs w:val="22"/>
        </w:rPr>
        <w:t>, z zastrzeżeniem, że jeżeli wymagania projektu określają inny - wcześniejszy termin przekazania odpowiednich dokumentów, dokumenty te zostaną przekazane Zamawiającemu najpóźniej na 4 dni przed upływem tego terminu.</w:t>
      </w:r>
    </w:p>
    <w:p w14:paraId="2435C6C6" w14:textId="77777777" w:rsidR="005C2EED" w:rsidRPr="00360E85" w:rsidRDefault="005C2EED" w:rsidP="00A9024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0E85">
        <w:rPr>
          <w:rFonts w:ascii="Arial" w:hAnsi="Arial" w:cs="Arial"/>
          <w:sz w:val="22"/>
          <w:szCs w:val="22"/>
        </w:rPr>
        <w:t>W przypadku złożenia nieprawidłowej dokumentacji Wykonawca zobowiązany jest do jej poprawienia i ponownego przedłożenia Zamawiającemu w terminie 2 dni od momentu wezwania do jej poprawienia przez Zamawiającego.</w:t>
      </w:r>
    </w:p>
    <w:p w14:paraId="3E177232" w14:textId="04595097" w:rsidR="005C2EED" w:rsidRPr="00360E85" w:rsidRDefault="005C2EED" w:rsidP="00A9024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0E85">
        <w:rPr>
          <w:rFonts w:ascii="Arial" w:hAnsi="Arial" w:cs="Arial"/>
          <w:sz w:val="22"/>
          <w:szCs w:val="22"/>
        </w:rPr>
        <w:t>Wykonawca zobowiązuje się do sporządzenia ws</w:t>
      </w:r>
      <w:r w:rsidR="0012131C">
        <w:rPr>
          <w:rFonts w:ascii="Arial" w:hAnsi="Arial" w:cs="Arial"/>
          <w:sz w:val="22"/>
          <w:szCs w:val="22"/>
        </w:rPr>
        <w:t xml:space="preserve">zelkich zestawień wynikających </w:t>
      </w:r>
      <w:r w:rsidRPr="00360E85">
        <w:rPr>
          <w:rFonts w:ascii="Arial" w:hAnsi="Arial" w:cs="Arial"/>
          <w:sz w:val="22"/>
          <w:szCs w:val="22"/>
        </w:rPr>
        <w:t>z</w:t>
      </w:r>
      <w:r w:rsidR="006D7AE7">
        <w:rPr>
          <w:rFonts w:ascii="Arial" w:hAnsi="Arial" w:cs="Arial"/>
          <w:sz w:val="22"/>
          <w:szCs w:val="22"/>
        </w:rPr>
        <w:t> </w:t>
      </w:r>
      <w:r w:rsidRPr="00360E85">
        <w:rPr>
          <w:rFonts w:ascii="Arial" w:hAnsi="Arial" w:cs="Arial"/>
          <w:sz w:val="22"/>
          <w:szCs w:val="22"/>
        </w:rPr>
        <w:t>dokumentacji wykonania usługi na prośbę Zamawiającego w terminie 3 dni roboczych od dnia przedłożenia takiego żądania.</w:t>
      </w:r>
    </w:p>
    <w:p w14:paraId="2484C0F5" w14:textId="77777777" w:rsidR="005C2EED" w:rsidRPr="00360E85" w:rsidRDefault="005C2EED" w:rsidP="005C2EED">
      <w:pPr>
        <w:jc w:val="center"/>
        <w:rPr>
          <w:rFonts w:ascii="Arial" w:hAnsi="Arial" w:cs="Arial"/>
          <w:b/>
          <w:sz w:val="22"/>
          <w:szCs w:val="22"/>
        </w:rPr>
      </w:pPr>
      <w:r w:rsidRPr="00360E85">
        <w:rPr>
          <w:rFonts w:ascii="Arial" w:hAnsi="Arial" w:cs="Arial"/>
          <w:b/>
          <w:sz w:val="22"/>
          <w:szCs w:val="22"/>
        </w:rPr>
        <w:t>§ 4</w:t>
      </w:r>
    </w:p>
    <w:p w14:paraId="13EB33D9" w14:textId="77777777" w:rsidR="005C2EED" w:rsidRPr="00360E85" w:rsidRDefault="005C2EED" w:rsidP="005C2EED">
      <w:pPr>
        <w:jc w:val="center"/>
        <w:rPr>
          <w:rFonts w:ascii="Arial" w:hAnsi="Arial" w:cs="Arial"/>
          <w:b/>
          <w:sz w:val="22"/>
          <w:szCs w:val="22"/>
        </w:rPr>
      </w:pPr>
      <w:r w:rsidRPr="00360E85">
        <w:rPr>
          <w:rFonts w:ascii="Arial" w:hAnsi="Arial" w:cs="Arial"/>
          <w:b/>
          <w:sz w:val="22"/>
          <w:szCs w:val="22"/>
        </w:rPr>
        <w:t>Oznakowanie</w:t>
      </w:r>
    </w:p>
    <w:p w14:paraId="4130D231" w14:textId="03230727" w:rsidR="005C2EED" w:rsidRDefault="005C2EED" w:rsidP="002413BA">
      <w:pPr>
        <w:jc w:val="both"/>
        <w:rPr>
          <w:rFonts w:ascii="Arial" w:hAnsi="Arial" w:cs="Arial"/>
          <w:sz w:val="22"/>
          <w:szCs w:val="22"/>
        </w:rPr>
      </w:pPr>
      <w:r w:rsidRPr="00360E85">
        <w:rPr>
          <w:rFonts w:ascii="Arial" w:hAnsi="Arial" w:cs="Arial"/>
          <w:sz w:val="22"/>
          <w:szCs w:val="22"/>
        </w:rPr>
        <w:t>Wykonawca zobowiązuje się do oznaczenia znakiem Unii Europejskiej, znakiem Funduszy Europejskich oraz oficjalnym logo promo</w:t>
      </w:r>
      <w:r w:rsidR="001C7FE2" w:rsidRPr="00360E85">
        <w:rPr>
          <w:rFonts w:ascii="Arial" w:hAnsi="Arial" w:cs="Arial"/>
          <w:sz w:val="22"/>
          <w:szCs w:val="22"/>
        </w:rPr>
        <w:t>cyjnym Województwa L</w:t>
      </w:r>
      <w:r w:rsidRPr="00360E85">
        <w:rPr>
          <w:rFonts w:ascii="Arial" w:hAnsi="Arial" w:cs="Arial"/>
          <w:sz w:val="22"/>
          <w:szCs w:val="22"/>
        </w:rPr>
        <w:t>ubelskiego, informacją o współfinansowaniu projektu ze środków Europejskiego Funduszu Społecznego, a także logo i</w:t>
      </w:r>
      <w:r w:rsidR="00D3381E">
        <w:rPr>
          <w:rFonts w:ascii="Arial" w:hAnsi="Arial" w:cs="Arial"/>
          <w:sz w:val="22"/>
          <w:szCs w:val="22"/>
        </w:rPr>
        <w:t> </w:t>
      </w:r>
      <w:r w:rsidRPr="00360E85">
        <w:rPr>
          <w:rFonts w:ascii="Arial" w:hAnsi="Arial" w:cs="Arial"/>
          <w:sz w:val="22"/>
          <w:szCs w:val="22"/>
        </w:rPr>
        <w:t>nazwą projektu wszelkich dokumentów sporządzanych w ramach realizacji zamówienia.</w:t>
      </w:r>
    </w:p>
    <w:p w14:paraId="08FC6AC9" w14:textId="77777777" w:rsidR="00BE4912" w:rsidRPr="00360E85" w:rsidRDefault="00BE4912" w:rsidP="002413BA">
      <w:pPr>
        <w:jc w:val="both"/>
        <w:rPr>
          <w:rFonts w:ascii="Arial" w:hAnsi="Arial" w:cs="Arial"/>
          <w:sz w:val="22"/>
          <w:szCs w:val="22"/>
        </w:rPr>
      </w:pPr>
    </w:p>
    <w:p w14:paraId="56995159" w14:textId="77777777" w:rsidR="009D4412" w:rsidRPr="00F854A4" w:rsidRDefault="00E030C6" w:rsidP="009D4412">
      <w:pPr>
        <w:autoSpaceDE w:val="0"/>
        <w:autoSpaceDN w:val="0"/>
        <w:adjustRightInd w:val="0"/>
        <w:ind w:left="42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9D4412" w:rsidRPr="00F854A4">
        <w:rPr>
          <w:rFonts w:ascii="Arial" w:hAnsi="Arial" w:cs="Arial"/>
          <w:b/>
          <w:sz w:val="22"/>
          <w:szCs w:val="22"/>
        </w:rPr>
        <w:t xml:space="preserve">§ 5 </w:t>
      </w:r>
    </w:p>
    <w:p w14:paraId="52D2A33D" w14:textId="77777777" w:rsidR="009D4412" w:rsidRPr="00F854A4" w:rsidRDefault="009D4412" w:rsidP="009D4412">
      <w:pPr>
        <w:autoSpaceDE w:val="0"/>
        <w:autoSpaceDN w:val="0"/>
        <w:adjustRightInd w:val="0"/>
        <w:ind w:left="2836" w:firstLine="709"/>
        <w:rPr>
          <w:rFonts w:ascii="Arial" w:hAnsi="Arial" w:cs="Arial"/>
          <w:b/>
          <w:sz w:val="22"/>
          <w:szCs w:val="22"/>
        </w:rPr>
      </w:pPr>
      <w:r w:rsidRPr="00F854A4">
        <w:rPr>
          <w:rFonts w:ascii="Arial" w:hAnsi="Arial" w:cs="Arial"/>
          <w:b/>
          <w:sz w:val="22"/>
          <w:szCs w:val="22"/>
        </w:rPr>
        <w:t>Klauzula zatrudnienia</w:t>
      </w:r>
    </w:p>
    <w:p w14:paraId="75CD482E" w14:textId="49065F73" w:rsidR="009D4412" w:rsidRDefault="009D4412" w:rsidP="00A9024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854A4">
        <w:rPr>
          <w:rFonts w:ascii="Arial" w:hAnsi="Arial" w:cs="Arial"/>
        </w:rPr>
        <w:t xml:space="preserve">Wykonawca zobowiązuje się do zatrudnienia na podstawie </w:t>
      </w:r>
      <w:r w:rsidR="00AF3696">
        <w:rPr>
          <w:rFonts w:ascii="Arial" w:hAnsi="Arial" w:cs="Arial"/>
        </w:rPr>
        <w:t>stosunku</w:t>
      </w:r>
      <w:r w:rsidRPr="00F854A4">
        <w:rPr>
          <w:rFonts w:ascii="Arial" w:hAnsi="Arial" w:cs="Arial"/>
        </w:rPr>
        <w:t xml:space="preserve"> prac</w:t>
      </w:r>
      <w:r w:rsidR="00AF3696">
        <w:rPr>
          <w:rFonts w:ascii="Arial" w:hAnsi="Arial" w:cs="Arial"/>
        </w:rPr>
        <w:t>y</w:t>
      </w:r>
      <w:r w:rsidRPr="00F854A4">
        <w:rPr>
          <w:rFonts w:ascii="Arial" w:hAnsi="Arial" w:cs="Arial"/>
        </w:rPr>
        <w:t xml:space="preserve">, przez cały okres realizacji zamówienia, wszystkich osób wykonujących </w:t>
      </w:r>
      <w:r w:rsidRPr="00F854A4">
        <w:rPr>
          <w:rFonts w:ascii="Arial" w:hAnsi="Arial" w:cs="Arial"/>
          <w:u w:val="single"/>
        </w:rPr>
        <w:t>czynności bezpośrednio związane z</w:t>
      </w:r>
      <w:r w:rsidR="00C65828">
        <w:rPr>
          <w:rFonts w:ascii="Arial" w:hAnsi="Arial" w:cs="Arial"/>
          <w:u w:val="single"/>
        </w:rPr>
        <w:t> </w:t>
      </w:r>
      <w:r w:rsidRPr="00F854A4">
        <w:rPr>
          <w:rFonts w:ascii="Arial" w:hAnsi="Arial" w:cs="Arial"/>
          <w:u w:val="single"/>
        </w:rPr>
        <w:t>w</w:t>
      </w:r>
      <w:r>
        <w:rPr>
          <w:rFonts w:ascii="Arial" w:hAnsi="Arial" w:cs="Arial"/>
          <w:u w:val="single"/>
        </w:rPr>
        <w:t xml:space="preserve">ykonywaniem </w:t>
      </w:r>
      <w:r w:rsidRPr="00184C0D">
        <w:rPr>
          <w:rFonts w:ascii="Arial" w:hAnsi="Arial" w:cs="Arial"/>
          <w:u w:val="single"/>
        </w:rPr>
        <w:t>usługi szkoleniowej</w:t>
      </w:r>
      <w:r w:rsidRPr="00F854A4">
        <w:rPr>
          <w:rFonts w:ascii="Arial" w:hAnsi="Arial" w:cs="Arial"/>
          <w:u w:val="single"/>
        </w:rPr>
        <w:t xml:space="preserve"> objęte zakresem zamówienia wskazanym w § 1 ust. 1 umowy,</w:t>
      </w:r>
      <w:r w:rsidRPr="00F854A4">
        <w:rPr>
          <w:rFonts w:ascii="Arial" w:hAnsi="Arial" w:cs="Arial"/>
        </w:rPr>
        <w:t xml:space="preserve"> zgodnie z art. 95 ww. ustawy PZP (obowiązek ten nie dotyczy w szczególności sytuacji, gdy prace te będą wykonywane samodzielnie i osobiście przez osoby fizyczne prowadzące działalność gospodarczą w postaci tzw. samozatrudnienia jako podwykonawcy).</w:t>
      </w:r>
    </w:p>
    <w:p w14:paraId="5F56F190" w14:textId="6209AECC" w:rsidR="009D4412" w:rsidRDefault="009D4412" w:rsidP="00A9024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C4BD7">
        <w:rPr>
          <w:rFonts w:ascii="Arial" w:hAnsi="Arial" w:cs="Arial"/>
        </w:rPr>
        <w:t xml:space="preserve">Wykonawca, na każde wezwanie Zamawiającego, w wyznaczonym terminie, przedstawi Zamawiającemu oświadczenie o zatrudnieniu na podstawie </w:t>
      </w:r>
      <w:r w:rsidR="00C65828">
        <w:rPr>
          <w:rFonts w:ascii="Arial" w:hAnsi="Arial" w:cs="Arial"/>
        </w:rPr>
        <w:t>stosunku pracy osób</w:t>
      </w:r>
      <w:r w:rsidRPr="00AC4BD7">
        <w:rPr>
          <w:rFonts w:ascii="Arial" w:hAnsi="Arial" w:cs="Arial"/>
        </w:rPr>
        <w:t xml:space="preserve"> wykonujących czynności, których dotyczy wezwanie Zamawiającego. Oś</w:t>
      </w:r>
      <w:r>
        <w:rPr>
          <w:rFonts w:ascii="Arial" w:hAnsi="Arial" w:cs="Arial"/>
        </w:rPr>
        <w:t xml:space="preserve">wiadczenie to powinno zawierać </w:t>
      </w:r>
      <w:r w:rsidRPr="00AC4BD7">
        <w:rPr>
          <w:rFonts w:ascii="Arial" w:hAnsi="Arial" w:cs="Arial"/>
        </w:rPr>
        <w:t xml:space="preserve">w szczególności: dokładne określenie podmiotu składającego oświadczenie, datę złożenia oświadczenia, wskazanie, że objęte wezwaniem czynności wykonują osoby zatrudnione na podstawie </w:t>
      </w:r>
      <w:r w:rsidR="00C65828">
        <w:rPr>
          <w:rFonts w:ascii="Arial" w:hAnsi="Arial" w:cs="Arial"/>
        </w:rPr>
        <w:t>stosunku</w:t>
      </w:r>
      <w:r w:rsidRPr="00AC4BD7">
        <w:rPr>
          <w:rFonts w:ascii="Arial" w:hAnsi="Arial" w:cs="Arial"/>
        </w:rPr>
        <w:t xml:space="preserve"> prac</w:t>
      </w:r>
      <w:r w:rsidR="00C65828">
        <w:rPr>
          <w:rFonts w:ascii="Arial" w:hAnsi="Arial" w:cs="Arial"/>
        </w:rPr>
        <w:t>y</w:t>
      </w:r>
      <w:r w:rsidRPr="00AC4BD7">
        <w:rPr>
          <w:rFonts w:ascii="Arial" w:hAnsi="Arial" w:cs="Arial"/>
        </w:rPr>
        <w:t xml:space="preserve"> wraz ze wskazaniem imienia i</w:t>
      </w:r>
      <w:r w:rsidR="00C65828">
        <w:rPr>
          <w:rFonts w:ascii="Arial" w:hAnsi="Arial" w:cs="Arial"/>
        </w:rPr>
        <w:t> </w:t>
      </w:r>
      <w:r w:rsidRPr="00AC4BD7">
        <w:rPr>
          <w:rFonts w:ascii="Arial" w:hAnsi="Arial" w:cs="Arial"/>
        </w:rPr>
        <w:t>nazwiska zatrudnionego pracownika, daty zawarcia umowy o pracę, rodzaju umowy o pracę i</w:t>
      </w:r>
      <w:r w:rsidR="00C65828">
        <w:rPr>
          <w:rFonts w:ascii="Arial" w:hAnsi="Arial" w:cs="Arial"/>
        </w:rPr>
        <w:t> </w:t>
      </w:r>
      <w:r w:rsidRPr="00AC4BD7">
        <w:rPr>
          <w:rFonts w:ascii="Arial" w:hAnsi="Arial" w:cs="Arial"/>
        </w:rPr>
        <w:t>zakresu obowiązków pracownika.</w:t>
      </w:r>
    </w:p>
    <w:p w14:paraId="257E0E09" w14:textId="77777777" w:rsidR="009D4412" w:rsidRDefault="009D4412" w:rsidP="00A9024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4010D">
        <w:rPr>
          <w:rFonts w:ascii="Arial" w:hAnsi="Arial" w:cs="Arial"/>
        </w:rPr>
        <w:t>Wykonawca zobowiązany jest do informowania Zamawiającego o każdym przypadku zmiany sposobu zatrudnienia osób wykonujących ww. czynności nie później niż w terminie 7 dni od dokonania takiej zmiany.</w:t>
      </w:r>
    </w:p>
    <w:p w14:paraId="6FED383F" w14:textId="65F06A80" w:rsidR="009D4412" w:rsidRPr="00E4010D" w:rsidRDefault="009D4412" w:rsidP="00A9024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4010D">
        <w:rPr>
          <w:rFonts w:ascii="Arial" w:hAnsi="Arial" w:cs="Arial"/>
        </w:rPr>
        <w:lastRenderedPageBreak/>
        <w:t xml:space="preserve">W trakcie realizacji zamówienia Zamawiający uprawniony jest do wykonywania czynności kontrolnych wobec Wykonawcy odnośnie spełniania przez Wykonawcę wymogu zatrudnienia na podstawie </w:t>
      </w:r>
      <w:r w:rsidR="00C65828">
        <w:rPr>
          <w:rFonts w:ascii="Arial" w:hAnsi="Arial" w:cs="Arial"/>
        </w:rPr>
        <w:t>stosunku</w:t>
      </w:r>
      <w:r w:rsidRPr="00E4010D">
        <w:rPr>
          <w:rFonts w:ascii="Arial" w:hAnsi="Arial" w:cs="Arial"/>
        </w:rPr>
        <w:t xml:space="preserve"> prac</w:t>
      </w:r>
      <w:r w:rsidR="00C65828">
        <w:rPr>
          <w:rFonts w:ascii="Arial" w:hAnsi="Arial" w:cs="Arial"/>
        </w:rPr>
        <w:t>y</w:t>
      </w:r>
      <w:r w:rsidRPr="00E4010D">
        <w:rPr>
          <w:rFonts w:ascii="Arial" w:hAnsi="Arial" w:cs="Arial"/>
        </w:rPr>
        <w:t xml:space="preserve"> osób wykonujących wskazane w ust. 1 czynności. Zamawiający uprawniony jest w szczególności do:</w:t>
      </w:r>
    </w:p>
    <w:p w14:paraId="7A93C5F0" w14:textId="77777777" w:rsidR="009D4412" w:rsidRPr="00F854A4" w:rsidRDefault="009D4412" w:rsidP="009D441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854A4">
        <w:rPr>
          <w:rFonts w:ascii="Arial" w:hAnsi="Arial" w:cs="Arial"/>
        </w:rPr>
        <w:t>1) żądania dodatkowych oświadczeń i dokumentów w zakresie potwierdzenia spełniania ww. wymogów i dokonywania ich oceny,</w:t>
      </w:r>
    </w:p>
    <w:p w14:paraId="121D8E89" w14:textId="77777777" w:rsidR="009D4412" w:rsidRPr="00F854A4" w:rsidRDefault="009D4412" w:rsidP="009D441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854A4">
        <w:rPr>
          <w:rFonts w:ascii="Arial" w:hAnsi="Arial" w:cs="Arial"/>
        </w:rPr>
        <w:t>2) żądania wyjaśnień w przypadku wątpliwości w zakresie potwierdzenia spełniania ww. wymogów,</w:t>
      </w:r>
    </w:p>
    <w:p w14:paraId="12F1EB79" w14:textId="77777777" w:rsidR="009D4412" w:rsidRDefault="009D4412" w:rsidP="009D441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854A4">
        <w:rPr>
          <w:rFonts w:ascii="Arial" w:hAnsi="Arial" w:cs="Arial"/>
        </w:rPr>
        <w:t>3) przeprowadzania kontroli na miejscu wykonywania świadczenia.</w:t>
      </w:r>
    </w:p>
    <w:p w14:paraId="5A732012" w14:textId="7B50FEE4" w:rsidR="009D4412" w:rsidRDefault="008A3EC2" w:rsidP="008A3EC2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9D4412" w:rsidRPr="00F854A4">
        <w:rPr>
          <w:rFonts w:ascii="Arial" w:hAnsi="Arial" w:cs="Arial"/>
        </w:rPr>
        <w:t>W przypadku uzasadnionych wątpliwości co do przestrzegania prawa pracy przez wykonawcę</w:t>
      </w:r>
      <w:r w:rsidR="00ED3A54">
        <w:rPr>
          <w:rFonts w:ascii="Arial" w:hAnsi="Arial" w:cs="Arial"/>
        </w:rPr>
        <w:t xml:space="preserve"> </w:t>
      </w:r>
      <w:r w:rsidR="009D4412" w:rsidRPr="00F854A4">
        <w:rPr>
          <w:rFonts w:ascii="Arial" w:hAnsi="Arial" w:cs="Arial"/>
        </w:rPr>
        <w:t>lub podwykonawcę, zamawiający może zwrócić się o przeprowadzenie kontroli przez Państwową Inspekcję Pracy.</w:t>
      </w:r>
    </w:p>
    <w:p w14:paraId="0DA230CD" w14:textId="5D42C032" w:rsidR="009D4412" w:rsidRDefault="008A3EC2" w:rsidP="008A3EC2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9D4412" w:rsidRPr="00F854A4">
        <w:rPr>
          <w:rFonts w:ascii="Arial" w:hAnsi="Arial" w:cs="Arial"/>
        </w:rPr>
        <w:t>W trakcie realizacji zamówienia na każde wezwanie Zamawiającego w wyznaczonym w tym wezwaniu terminie Wykonawca przedłoży Zamawiającemu aktualne dokumenty wskazane w</w:t>
      </w:r>
      <w:r w:rsidR="00ED3A54">
        <w:rPr>
          <w:rFonts w:ascii="Arial" w:hAnsi="Arial" w:cs="Arial"/>
        </w:rPr>
        <w:t> </w:t>
      </w:r>
      <w:r w:rsidR="009D4412" w:rsidRPr="00F854A4">
        <w:rPr>
          <w:rFonts w:ascii="Arial" w:hAnsi="Arial" w:cs="Arial"/>
        </w:rPr>
        <w:t>ust.</w:t>
      </w:r>
      <w:r w:rsidR="00ED3A54">
        <w:rPr>
          <w:rFonts w:ascii="Arial" w:hAnsi="Arial" w:cs="Arial"/>
        </w:rPr>
        <w:t> </w:t>
      </w:r>
      <w:r w:rsidR="009D4412" w:rsidRPr="00F854A4">
        <w:rPr>
          <w:rFonts w:ascii="Arial" w:hAnsi="Arial" w:cs="Arial"/>
        </w:rPr>
        <w:t>2.</w:t>
      </w:r>
    </w:p>
    <w:p w14:paraId="2236EF48" w14:textId="77777777" w:rsidR="009D4412" w:rsidRPr="0041591E" w:rsidRDefault="008A3EC2" w:rsidP="008A3EC2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9D4412" w:rsidRPr="00E4010D">
        <w:rPr>
          <w:rFonts w:ascii="Arial" w:hAnsi="Arial" w:cs="Arial"/>
        </w:rPr>
        <w:t xml:space="preserve">W przypadku niewywiązania się z obowiązków, o których mowa w ust. 1-4 i 6, Wykonawca zobowiązany będzie do zapłaty kary, o której mowa </w:t>
      </w:r>
      <w:r w:rsidR="009D4412" w:rsidRPr="0041591E">
        <w:rPr>
          <w:rFonts w:ascii="Arial" w:hAnsi="Arial" w:cs="Arial"/>
        </w:rPr>
        <w:t xml:space="preserve">w </w:t>
      </w:r>
      <w:r w:rsidR="009D4412" w:rsidRPr="0041591E">
        <w:rPr>
          <w:rFonts w:ascii="Arial" w:hAnsi="Arial" w:cs="Arial"/>
          <w:u w:val="single"/>
        </w:rPr>
        <w:t xml:space="preserve">§ 8 ust. </w:t>
      </w:r>
      <w:r w:rsidR="00E030C6">
        <w:rPr>
          <w:rFonts w:ascii="Arial" w:hAnsi="Arial" w:cs="Arial"/>
          <w:u w:val="single"/>
        </w:rPr>
        <w:t>4</w:t>
      </w:r>
      <w:r w:rsidR="009D4412" w:rsidRPr="0041591E">
        <w:rPr>
          <w:rFonts w:ascii="Arial" w:hAnsi="Arial" w:cs="Arial"/>
          <w:u w:val="single"/>
        </w:rPr>
        <w:t xml:space="preserve"> lub odpowiednio w § 8 ust. </w:t>
      </w:r>
      <w:r w:rsidR="00E030C6">
        <w:rPr>
          <w:rFonts w:ascii="Arial" w:hAnsi="Arial" w:cs="Arial"/>
          <w:u w:val="single"/>
        </w:rPr>
        <w:t>5</w:t>
      </w:r>
      <w:r w:rsidR="009D4412" w:rsidRPr="0041591E">
        <w:rPr>
          <w:rFonts w:ascii="Arial" w:hAnsi="Arial" w:cs="Arial"/>
          <w:u w:val="single"/>
        </w:rPr>
        <w:t xml:space="preserve"> lub odpowiednio w § 8 ust. </w:t>
      </w:r>
      <w:r w:rsidR="00E030C6">
        <w:rPr>
          <w:rFonts w:ascii="Arial" w:hAnsi="Arial" w:cs="Arial"/>
          <w:u w:val="single"/>
        </w:rPr>
        <w:t>6</w:t>
      </w:r>
      <w:r w:rsidR="009D4412" w:rsidRPr="0041591E">
        <w:rPr>
          <w:rFonts w:ascii="Arial" w:hAnsi="Arial" w:cs="Arial"/>
          <w:u w:val="single"/>
        </w:rPr>
        <w:t>.</w:t>
      </w:r>
    </w:p>
    <w:p w14:paraId="30866996" w14:textId="4B24ABAE" w:rsidR="008A3EC2" w:rsidRDefault="008A3EC2" w:rsidP="008A3EC2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 xml:space="preserve">8. </w:t>
      </w:r>
      <w:r w:rsidR="009D4412" w:rsidRPr="00E4010D">
        <w:rPr>
          <w:rFonts w:ascii="Arial" w:hAnsi="Arial" w:cs="Arial"/>
        </w:rPr>
        <w:t xml:space="preserve">Wykonawca zobowiązany jest do wprowadzenia w umowach z podwykonawcami stosownych zapisów, zobowiązujących do zatrudnienia na podstawie </w:t>
      </w:r>
      <w:r w:rsidR="00C65828">
        <w:rPr>
          <w:rFonts w:ascii="Arial" w:hAnsi="Arial" w:cs="Arial"/>
        </w:rPr>
        <w:t>stosunku</w:t>
      </w:r>
      <w:r w:rsidR="009D4412" w:rsidRPr="00E4010D">
        <w:rPr>
          <w:rFonts w:ascii="Arial" w:hAnsi="Arial" w:cs="Arial"/>
        </w:rPr>
        <w:t xml:space="preserve"> prac</w:t>
      </w:r>
      <w:r w:rsidR="00C65828">
        <w:rPr>
          <w:rFonts w:ascii="Arial" w:hAnsi="Arial" w:cs="Arial"/>
        </w:rPr>
        <w:t>y</w:t>
      </w:r>
      <w:r w:rsidR="009D4412" w:rsidRPr="00E4010D">
        <w:rPr>
          <w:rFonts w:ascii="Arial" w:hAnsi="Arial" w:cs="Arial"/>
        </w:rPr>
        <w:t>, przez cały okres realizacji zamówienia, wszystkich osób wykonujących czynności wymienione w ust. 1 oraz umożliwiających Zamawiającemu</w:t>
      </w:r>
      <w:r w:rsidR="009D4412" w:rsidRPr="00E4010D">
        <w:rPr>
          <w:rFonts w:ascii="Arial" w:hAnsi="Arial" w:cs="Arial"/>
          <w:spacing w:val="-3"/>
        </w:rPr>
        <w:t xml:space="preserve"> </w:t>
      </w:r>
      <w:r w:rsidR="009D4412" w:rsidRPr="00E4010D">
        <w:rPr>
          <w:rFonts w:ascii="Arial" w:hAnsi="Arial" w:cs="Arial"/>
        </w:rPr>
        <w:t>przeprowadzenie kontroli realizacji tego obowiązku.</w:t>
      </w:r>
      <w:r w:rsidR="009D4412" w:rsidRPr="00E4010D">
        <w:rPr>
          <w:rFonts w:ascii="Arial" w:hAnsi="Arial" w:cs="Arial"/>
          <w:spacing w:val="-3"/>
        </w:rPr>
        <w:t xml:space="preserve">  </w:t>
      </w:r>
    </w:p>
    <w:p w14:paraId="2F8D5D76" w14:textId="77777777" w:rsidR="009D4412" w:rsidRPr="00E4010D" w:rsidRDefault="009D4412" w:rsidP="008A3EC2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</w:rPr>
      </w:pPr>
      <w:r w:rsidRPr="00E4010D">
        <w:rPr>
          <w:rFonts w:ascii="Arial" w:hAnsi="Arial" w:cs="Arial"/>
          <w:spacing w:val="-3"/>
        </w:rPr>
        <w:t xml:space="preserve">       </w:t>
      </w:r>
    </w:p>
    <w:p w14:paraId="5D4733A9" w14:textId="77777777" w:rsidR="005C2EED" w:rsidRPr="00360E85" w:rsidRDefault="005C2EED" w:rsidP="00ED3A54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360E85">
        <w:rPr>
          <w:rFonts w:ascii="Arial" w:hAnsi="Arial" w:cs="Arial"/>
          <w:b/>
        </w:rPr>
        <w:t xml:space="preserve">§ </w:t>
      </w:r>
      <w:r w:rsidR="009D4412">
        <w:rPr>
          <w:rFonts w:ascii="Arial" w:hAnsi="Arial" w:cs="Arial"/>
          <w:b/>
        </w:rPr>
        <w:t>6</w:t>
      </w:r>
    </w:p>
    <w:p w14:paraId="0F95B24A" w14:textId="77777777" w:rsidR="005C2EED" w:rsidRPr="00360E85" w:rsidRDefault="005C2EED" w:rsidP="005C2EE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60E85">
        <w:rPr>
          <w:rFonts w:ascii="Arial" w:hAnsi="Arial" w:cs="Arial"/>
          <w:b/>
          <w:bCs/>
          <w:color w:val="000000"/>
          <w:sz w:val="22"/>
          <w:szCs w:val="22"/>
        </w:rPr>
        <w:t>Ogólne reguły wykonywania umowy</w:t>
      </w:r>
    </w:p>
    <w:p w14:paraId="7CE576D4" w14:textId="64D416A7" w:rsidR="005C2EED" w:rsidRPr="00360E85" w:rsidRDefault="005C2EED" w:rsidP="00A90240">
      <w:pPr>
        <w:numPr>
          <w:ilvl w:val="0"/>
          <w:numId w:val="4"/>
        </w:numPr>
        <w:tabs>
          <w:tab w:val="clear" w:pos="720"/>
        </w:tabs>
        <w:autoSpaceDE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60E85">
        <w:rPr>
          <w:rFonts w:ascii="Arial" w:hAnsi="Arial" w:cs="Arial"/>
          <w:bCs/>
          <w:color w:val="000000"/>
          <w:sz w:val="22"/>
          <w:szCs w:val="22"/>
        </w:rPr>
        <w:t>Wykonawca jest zobowiązany wykonywać przedmiot umowy z należytą starannością i aktualną wiedzą w danej dziedzinie jaką można oczekiwać od profesjonalisty.</w:t>
      </w:r>
    </w:p>
    <w:p w14:paraId="0A0C9AD4" w14:textId="77777777" w:rsidR="005C2EED" w:rsidRPr="00360E85" w:rsidRDefault="005C2EED" w:rsidP="00A90240">
      <w:pPr>
        <w:numPr>
          <w:ilvl w:val="0"/>
          <w:numId w:val="4"/>
        </w:numPr>
        <w:tabs>
          <w:tab w:val="clear" w:pos="720"/>
        </w:tabs>
        <w:autoSpaceDE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60E85">
        <w:rPr>
          <w:rFonts w:ascii="Arial" w:hAnsi="Arial" w:cs="Arial"/>
          <w:bCs/>
          <w:color w:val="000000"/>
          <w:sz w:val="22"/>
          <w:szCs w:val="22"/>
        </w:rPr>
        <w:t xml:space="preserve">Wykonawca jest zobowiązany do lojalnej współpracy z Zamawiającym, w szczególności  </w:t>
      </w:r>
      <w:r w:rsidR="00E62B04"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</w:t>
      </w:r>
      <w:r w:rsidRPr="00360E85">
        <w:rPr>
          <w:rFonts w:ascii="Arial" w:hAnsi="Arial" w:cs="Arial"/>
          <w:bCs/>
          <w:color w:val="000000"/>
          <w:sz w:val="22"/>
          <w:szCs w:val="22"/>
        </w:rPr>
        <w:t>do informowania Zamawiającego o wszelkich</w:t>
      </w:r>
      <w:r w:rsidR="00C77FC5" w:rsidRPr="00360E85">
        <w:rPr>
          <w:rFonts w:ascii="Arial" w:hAnsi="Arial" w:cs="Arial"/>
          <w:bCs/>
          <w:color w:val="000000"/>
          <w:sz w:val="22"/>
          <w:szCs w:val="22"/>
        </w:rPr>
        <w:t xml:space="preserve"> przeszkodach czy utrudnieniach </w:t>
      </w:r>
      <w:r w:rsidRPr="00360E85">
        <w:rPr>
          <w:rFonts w:ascii="Arial" w:hAnsi="Arial" w:cs="Arial"/>
          <w:bCs/>
          <w:color w:val="000000"/>
          <w:sz w:val="22"/>
          <w:szCs w:val="22"/>
        </w:rPr>
        <w:t>w prawidłowej realizacji świadczeń i wypraco</w:t>
      </w:r>
      <w:r w:rsidR="00C77FC5" w:rsidRPr="00360E85">
        <w:rPr>
          <w:rFonts w:ascii="Arial" w:hAnsi="Arial" w:cs="Arial"/>
          <w:bCs/>
          <w:color w:val="000000"/>
          <w:sz w:val="22"/>
          <w:szCs w:val="22"/>
        </w:rPr>
        <w:t xml:space="preserve">wywania sposobów alternatywnego </w:t>
      </w:r>
      <w:r w:rsidRPr="00360E85">
        <w:rPr>
          <w:rFonts w:ascii="Arial" w:hAnsi="Arial" w:cs="Arial"/>
          <w:bCs/>
          <w:color w:val="000000"/>
          <w:sz w:val="22"/>
          <w:szCs w:val="22"/>
        </w:rPr>
        <w:t>i zgodnego z oczekiwaniami Zamawiającego sposobu realizacji świadczenia.</w:t>
      </w:r>
    </w:p>
    <w:p w14:paraId="209C7B94" w14:textId="77777777" w:rsidR="005C2EED" w:rsidRPr="00360E85" w:rsidRDefault="005C2EED" w:rsidP="00A90240">
      <w:pPr>
        <w:numPr>
          <w:ilvl w:val="0"/>
          <w:numId w:val="4"/>
        </w:numPr>
        <w:tabs>
          <w:tab w:val="clear" w:pos="720"/>
        </w:tabs>
        <w:autoSpaceDE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60E85">
        <w:rPr>
          <w:rFonts w:ascii="Arial" w:hAnsi="Arial" w:cs="Arial"/>
          <w:sz w:val="22"/>
          <w:szCs w:val="22"/>
        </w:rPr>
        <w:t>Wykonawca do realizacji przedmiotu zamówienia zapewnia osoby posiadające doświadczenie niezbędne do prawidłowego wykonania przedmiotu umowy.</w:t>
      </w:r>
    </w:p>
    <w:p w14:paraId="2E3D97F6" w14:textId="77777777" w:rsidR="005C2EED" w:rsidRPr="00E030C6" w:rsidRDefault="005C2EED" w:rsidP="00E030C6">
      <w:pPr>
        <w:numPr>
          <w:ilvl w:val="0"/>
          <w:numId w:val="4"/>
        </w:numPr>
        <w:tabs>
          <w:tab w:val="clear" w:pos="720"/>
        </w:tabs>
        <w:autoSpaceDE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030C6">
        <w:rPr>
          <w:rFonts w:ascii="Arial" w:hAnsi="Arial" w:cs="Arial"/>
          <w:color w:val="000000"/>
          <w:sz w:val="22"/>
          <w:szCs w:val="22"/>
        </w:rPr>
        <w:t>Do kontaktów zwi</w:t>
      </w:r>
      <w:r w:rsidRPr="00E030C6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E030C6">
        <w:rPr>
          <w:rFonts w:ascii="Arial" w:hAnsi="Arial" w:cs="Arial"/>
          <w:color w:val="000000"/>
          <w:sz w:val="22"/>
          <w:szCs w:val="22"/>
        </w:rPr>
        <w:t>zanych z realizacj</w:t>
      </w:r>
      <w:r w:rsidRPr="00E030C6">
        <w:rPr>
          <w:rFonts w:ascii="Arial" w:eastAsia="TimesNewRoman" w:hAnsi="Arial" w:cs="Arial"/>
          <w:color w:val="000000"/>
          <w:sz w:val="22"/>
          <w:szCs w:val="22"/>
        </w:rPr>
        <w:t xml:space="preserve">ą </w:t>
      </w:r>
      <w:r w:rsidRPr="00E030C6">
        <w:rPr>
          <w:rFonts w:ascii="Arial" w:hAnsi="Arial" w:cs="Arial"/>
          <w:color w:val="000000"/>
          <w:sz w:val="22"/>
          <w:szCs w:val="22"/>
        </w:rPr>
        <w:t>umowy strony wyznaczaj</w:t>
      </w:r>
      <w:r w:rsidRPr="00E030C6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E030C6">
        <w:rPr>
          <w:rFonts w:ascii="Arial" w:hAnsi="Arial" w:cs="Arial"/>
          <w:color w:val="000000"/>
          <w:sz w:val="22"/>
          <w:szCs w:val="22"/>
        </w:rPr>
        <w:t xml:space="preserve"> nast</w:t>
      </w:r>
      <w:r w:rsidRPr="00E030C6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E030C6">
        <w:rPr>
          <w:rFonts w:ascii="Arial" w:hAnsi="Arial" w:cs="Arial"/>
          <w:color w:val="000000"/>
          <w:sz w:val="22"/>
          <w:szCs w:val="22"/>
        </w:rPr>
        <w:t>puj</w:t>
      </w:r>
      <w:r w:rsidRPr="00E030C6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E030C6">
        <w:rPr>
          <w:rFonts w:ascii="Arial" w:hAnsi="Arial" w:cs="Arial"/>
          <w:color w:val="000000"/>
          <w:sz w:val="22"/>
          <w:szCs w:val="22"/>
        </w:rPr>
        <w:t>ce osoby:</w:t>
      </w:r>
    </w:p>
    <w:p w14:paraId="0BFB7EE1" w14:textId="77777777" w:rsidR="005C2EED" w:rsidRPr="00E030C6" w:rsidRDefault="005C2EED" w:rsidP="00E030C6">
      <w:pPr>
        <w:numPr>
          <w:ilvl w:val="1"/>
          <w:numId w:val="4"/>
        </w:numPr>
        <w:suppressAutoHyphens w:val="0"/>
        <w:autoSpaceDE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030C6">
        <w:rPr>
          <w:rFonts w:ascii="Arial" w:hAnsi="Arial" w:cs="Arial"/>
          <w:color w:val="000000"/>
          <w:sz w:val="22"/>
          <w:szCs w:val="22"/>
        </w:rPr>
        <w:t>Ze strony Zamawiaj</w:t>
      </w:r>
      <w:r w:rsidRPr="00E030C6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E030C6">
        <w:rPr>
          <w:rFonts w:ascii="Arial" w:hAnsi="Arial" w:cs="Arial"/>
          <w:color w:val="000000"/>
          <w:sz w:val="22"/>
          <w:szCs w:val="22"/>
        </w:rPr>
        <w:t>cego: …………………………….,</w:t>
      </w:r>
    </w:p>
    <w:p w14:paraId="4A3F2E4B" w14:textId="77777777" w:rsidR="001C7FE2" w:rsidRPr="00E030C6" w:rsidRDefault="005C2EED" w:rsidP="00E030C6">
      <w:pPr>
        <w:numPr>
          <w:ilvl w:val="1"/>
          <w:numId w:val="4"/>
        </w:numPr>
        <w:suppressAutoHyphens w:val="0"/>
        <w:autoSpaceDE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030C6">
        <w:rPr>
          <w:rFonts w:ascii="Arial" w:hAnsi="Arial" w:cs="Arial"/>
          <w:color w:val="000000"/>
          <w:sz w:val="22"/>
          <w:szCs w:val="22"/>
        </w:rPr>
        <w:t>Ze strony Wykonawcy: ………………..……………….</w:t>
      </w:r>
    </w:p>
    <w:p w14:paraId="74DFC1B1" w14:textId="77777777" w:rsidR="001C7FE2" w:rsidRPr="00360E85" w:rsidRDefault="001C7FE2" w:rsidP="005C2EE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716AA52" w14:textId="77777777" w:rsidR="005C2EED" w:rsidRPr="00360E85" w:rsidRDefault="005C2EED" w:rsidP="005C2EE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60E85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9D4412">
        <w:rPr>
          <w:rFonts w:ascii="Arial" w:hAnsi="Arial" w:cs="Arial"/>
          <w:b/>
          <w:bCs/>
          <w:color w:val="000000"/>
          <w:sz w:val="22"/>
          <w:szCs w:val="22"/>
        </w:rPr>
        <w:t>7</w:t>
      </w:r>
    </w:p>
    <w:p w14:paraId="4B90F1EA" w14:textId="77777777" w:rsidR="005C2EED" w:rsidRPr="00360E85" w:rsidRDefault="005C2EED" w:rsidP="005C2EE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60E85">
        <w:rPr>
          <w:rFonts w:ascii="Arial" w:hAnsi="Arial" w:cs="Arial"/>
          <w:b/>
          <w:bCs/>
          <w:sz w:val="22"/>
          <w:szCs w:val="22"/>
        </w:rPr>
        <w:t>Wynagrodzenie</w:t>
      </w:r>
    </w:p>
    <w:p w14:paraId="129D8DF4" w14:textId="77777777" w:rsidR="005C2EED" w:rsidRPr="00360E85" w:rsidRDefault="005C2EED" w:rsidP="00E62B04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360E85">
        <w:rPr>
          <w:rFonts w:ascii="Arial" w:hAnsi="Arial" w:cs="Arial"/>
          <w:sz w:val="22"/>
          <w:szCs w:val="22"/>
        </w:rPr>
        <w:t>Stron</w:t>
      </w:r>
      <w:r w:rsidR="00580136" w:rsidRPr="00360E85">
        <w:rPr>
          <w:rFonts w:ascii="Arial" w:hAnsi="Arial" w:cs="Arial"/>
          <w:sz w:val="22"/>
          <w:szCs w:val="22"/>
        </w:rPr>
        <w:t>y będą rozli</w:t>
      </w:r>
      <w:r w:rsidR="00496D2B" w:rsidRPr="00360E85">
        <w:rPr>
          <w:rFonts w:ascii="Arial" w:hAnsi="Arial" w:cs="Arial"/>
          <w:sz w:val="22"/>
          <w:szCs w:val="22"/>
        </w:rPr>
        <w:t xml:space="preserve">czać się po zakończeniu </w:t>
      </w:r>
      <w:r w:rsidR="000120C1">
        <w:rPr>
          <w:rFonts w:ascii="Arial" w:hAnsi="Arial" w:cs="Arial"/>
          <w:sz w:val="22"/>
          <w:szCs w:val="22"/>
        </w:rPr>
        <w:t>egzaminu przez daną grupę (10 osób)</w:t>
      </w:r>
      <w:r w:rsidRPr="00360E85">
        <w:rPr>
          <w:rFonts w:ascii="Arial" w:hAnsi="Arial" w:cs="Arial"/>
          <w:sz w:val="22"/>
          <w:szCs w:val="22"/>
        </w:rPr>
        <w:t xml:space="preserve">. </w:t>
      </w:r>
    </w:p>
    <w:p w14:paraId="415B8B5A" w14:textId="77777777" w:rsidR="005C2EED" w:rsidRPr="00360E85" w:rsidRDefault="00580136" w:rsidP="00E62B04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60E85">
        <w:rPr>
          <w:rFonts w:ascii="Arial" w:hAnsi="Arial" w:cs="Arial"/>
          <w:sz w:val="22"/>
          <w:szCs w:val="22"/>
        </w:rPr>
        <w:t>Strony ustalają, iż za wykonanie usługi, objętej przedmiotem umowy, Wykonawca otrzyma wynagrodzenie zgodnie ze złożoną ofertą Wykonawcą, w wysokości……..</w:t>
      </w:r>
      <w:r w:rsidR="005C2EED" w:rsidRPr="00360E85">
        <w:rPr>
          <w:rFonts w:ascii="Arial" w:hAnsi="Arial" w:cs="Arial"/>
          <w:sz w:val="22"/>
          <w:szCs w:val="22"/>
        </w:rPr>
        <w:t>.</w:t>
      </w:r>
      <w:r w:rsidRPr="00360E85">
        <w:rPr>
          <w:rFonts w:ascii="Arial" w:hAnsi="Arial" w:cs="Arial"/>
          <w:sz w:val="22"/>
          <w:szCs w:val="22"/>
        </w:rPr>
        <w:t xml:space="preserve">zł brutto </w:t>
      </w:r>
      <w:r w:rsidR="009D2A84" w:rsidRPr="00360E85">
        <w:rPr>
          <w:rFonts w:ascii="Arial" w:hAnsi="Arial" w:cs="Arial"/>
          <w:sz w:val="22"/>
          <w:szCs w:val="22"/>
        </w:rPr>
        <w:t>za osobę.</w:t>
      </w:r>
    </w:p>
    <w:p w14:paraId="6FFDE0FF" w14:textId="3999759D" w:rsidR="005C2EED" w:rsidRPr="00360E85" w:rsidRDefault="009D2A84" w:rsidP="00E62B04">
      <w:pPr>
        <w:pStyle w:val="ListParagraph1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360E85">
        <w:rPr>
          <w:rFonts w:ascii="Arial" w:hAnsi="Arial" w:cs="Arial"/>
        </w:rPr>
        <w:t>Całko</w:t>
      </w:r>
      <w:r w:rsidR="00320CD4" w:rsidRPr="00360E85">
        <w:rPr>
          <w:rFonts w:ascii="Arial" w:hAnsi="Arial" w:cs="Arial"/>
        </w:rPr>
        <w:t>wite wynagrodzenie za wykonanie przedmiotu umowy wynosi</w:t>
      </w:r>
      <w:r w:rsidR="00ED3A54">
        <w:rPr>
          <w:rFonts w:ascii="Arial" w:hAnsi="Arial" w:cs="Arial"/>
        </w:rPr>
        <w:t xml:space="preserve"> </w:t>
      </w:r>
      <w:r w:rsidR="00320CD4" w:rsidRPr="00360E85">
        <w:rPr>
          <w:rFonts w:ascii="Arial" w:hAnsi="Arial" w:cs="Arial"/>
        </w:rPr>
        <w:t>…</w:t>
      </w:r>
      <w:r w:rsidR="00ED3A54">
        <w:rPr>
          <w:rFonts w:ascii="Arial" w:hAnsi="Arial" w:cs="Arial"/>
        </w:rPr>
        <w:t xml:space="preserve">…. </w:t>
      </w:r>
      <w:r w:rsidR="00320CD4" w:rsidRPr="00360E85">
        <w:rPr>
          <w:rFonts w:ascii="Arial" w:hAnsi="Arial" w:cs="Arial"/>
        </w:rPr>
        <w:t>zł brutto</w:t>
      </w:r>
      <w:r w:rsidR="005C2EED" w:rsidRPr="00360E85">
        <w:rPr>
          <w:rFonts w:ascii="Arial" w:hAnsi="Arial" w:cs="Arial"/>
          <w:lang w:eastAsia="pl-PL"/>
        </w:rPr>
        <w:t xml:space="preserve">. </w:t>
      </w:r>
    </w:p>
    <w:p w14:paraId="79AD86A7" w14:textId="77777777" w:rsidR="005C2EED" w:rsidRPr="00360E85" w:rsidRDefault="00320CD4" w:rsidP="00E62B04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60E85">
        <w:rPr>
          <w:rFonts w:ascii="Arial" w:hAnsi="Arial" w:cs="Arial"/>
          <w:color w:val="000000"/>
          <w:sz w:val="22"/>
          <w:szCs w:val="22"/>
        </w:rPr>
        <w:t xml:space="preserve">Zamawiający zapłaci wynagrodzenie po </w:t>
      </w:r>
      <w:r w:rsidR="00496D2B" w:rsidRPr="00360E85">
        <w:rPr>
          <w:rFonts w:ascii="Arial" w:hAnsi="Arial" w:cs="Arial"/>
          <w:color w:val="000000"/>
          <w:sz w:val="22"/>
          <w:szCs w:val="22"/>
        </w:rPr>
        <w:t>zakończeniu kursu</w:t>
      </w:r>
      <w:r w:rsidRPr="00360E85">
        <w:rPr>
          <w:rFonts w:ascii="Arial" w:hAnsi="Arial" w:cs="Arial"/>
          <w:color w:val="000000"/>
          <w:sz w:val="22"/>
          <w:szCs w:val="22"/>
        </w:rPr>
        <w:t xml:space="preserve"> </w:t>
      </w:r>
      <w:r w:rsidR="002F2AB6" w:rsidRPr="00360E85">
        <w:rPr>
          <w:rFonts w:ascii="Arial" w:hAnsi="Arial" w:cs="Arial"/>
          <w:color w:val="000000"/>
          <w:sz w:val="22"/>
          <w:szCs w:val="22"/>
        </w:rPr>
        <w:t>przez danego Uczestnika Projektu przelewem na rachunek Wykonawcy w</w:t>
      </w:r>
      <w:r w:rsidR="00583831" w:rsidRPr="00360E85">
        <w:rPr>
          <w:rFonts w:ascii="Arial" w:hAnsi="Arial" w:cs="Arial"/>
          <w:color w:val="000000"/>
          <w:sz w:val="22"/>
          <w:szCs w:val="22"/>
        </w:rPr>
        <w:t>skazany na fakturze VAT/rachunku</w:t>
      </w:r>
      <w:r w:rsidR="002F2AB6" w:rsidRPr="00360E85">
        <w:rPr>
          <w:rFonts w:ascii="Arial" w:hAnsi="Arial" w:cs="Arial"/>
          <w:color w:val="000000"/>
          <w:sz w:val="22"/>
          <w:szCs w:val="22"/>
        </w:rPr>
        <w:t xml:space="preserve"> w terminie 14 dni, licząc od dnia otrzymania faktury VAT/rachunku.</w:t>
      </w:r>
    </w:p>
    <w:p w14:paraId="1113A3CA" w14:textId="77777777" w:rsidR="001C52CB" w:rsidRDefault="005C2EED" w:rsidP="00E62B04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360E85">
        <w:rPr>
          <w:rFonts w:ascii="Arial" w:hAnsi="Arial" w:cs="Arial"/>
          <w:color w:val="000000"/>
          <w:sz w:val="22"/>
          <w:szCs w:val="22"/>
        </w:rPr>
        <w:t>W</w:t>
      </w:r>
      <w:r w:rsidR="002F2AB6" w:rsidRPr="00360E85">
        <w:rPr>
          <w:rFonts w:ascii="Arial" w:hAnsi="Arial" w:cs="Arial"/>
          <w:color w:val="000000"/>
          <w:sz w:val="22"/>
          <w:szCs w:val="22"/>
        </w:rPr>
        <w:t xml:space="preserve">arunkiem wypłaty wynagrodzenia jest złożenie przez Wykonawcę w Biurze Projektu prawidłowo sporządzonej dokumentacji, w tym w szczególności faktury VAT/rachunku wraz </w:t>
      </w:r>
      <w:r w:rsidR="00E62B04">
        <w:rPr>
          <w:rFonts w:ascii="Arial" w:hAnsi="Arial" w:cs="Arial"/>
          <w:color w:val="000000"/>
          <w:sz w:val="22"/>
          <w:szCs w:val="22"/>
        </w:rPr>
        <w:t xml:space="preserve">                     </w:t>
      </w:r>
      <w:r w:rsidR="002F2AB6" w:rsidRPr="00360E85">
        <w:rPr>
          <w:rFonts w:ascii="Arial" w:hAnsi="Arial" w:cs="Arial"/>
          <w:color w:val="000000"/>
          <w:sz w:val="22"/>
          <w:szCs w:val="22"/>
        </w:rPr>
        <w:lastRenderedPageBreak/>
        <w:t xml:space="preserve">z zestawieniem liczby osób, które </w:t>
      </w:r>
      <w:r w:rsidR="001C52CB" w:rsidRPr="0081281C">
        <w:rPr>
          <w:rFonts w:ascii="Arial" w:hAnsi="Arial" w:cs="Arial"/>
          <w:color w:val="000000"/>
          <w:sz w:val="22"/>
          <w:szCs w:val="22"/>
        </w:rPr>
        <w:t>uczestniczyły w</w:t>
      </w:r>
      <w:r w:rsidR="001C52CB" w:rsidRPr="0087108C">
        <w:rPr>
          <w:rFonts w:ascii="Arial" w:hAnsi="Arial" w:cs="Arial"/>
          <w:color w:val="000000"/>
          <w:sz w:val="22"/>
          <w:szCs w:val="22"/>
        </w:rPr>
        <w:t xml:space="preserve"> </w:t>
      </w:r>
      <w:r w:rsidR="000120C1">
        <w:rPr>
          <w:rFonts w:ascii="Arial" w:hAnsi="Arial" w:cs="Arial"/>
          <w:color w:val="000000"/>
          <w:sz w:val="22"/>
          <w:szCs w:val="22"/>
        </w:rPr>
        <w:t>egzaminie</w:t>
      </w:r>
      <w:r w:rsidR="001C52CB" w:rsidRPr="0087108C">
        <w:rPr>
          <w:rFonts w:ascii="Arial" w:hAnsi="Arial" w:cs="Arial"/>
          <w:color w:val="000000"/>
          <w:sz w:val="22"/>
          <w:szCs w:val="22"/>
        </w:rPr>
        <w:t xml:space="preserve"> (zgodnie z załącznikiem nr 2 do umowy).</w:t>
      </w:r>
    </w:p>
    <w:p w14:paraId="397F3E3F" w14:textId="77777777" w:rsidR="00967583" w:rsidRPr="001C52CB" w:rsidRDefault="00967583" w:rsidP="00E62B04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1C52CB">
        <w:rPr>
          <w:rFonts w:ascii="Arial" w:hAnsi="Arial" w:cs="Arial"/>
          <w:sz w:val="22"/>
          <w:szCs w:val="22"/>
        </w:rPr>
        <w:t>Zamawiający zastrzega możliwość przesunięcia terminu wypłaty przysługującego Wykonawcy wynagrodzenia w przypadku opóźnień w przekazywaniu transz dotacji rozwojowe</w:t>
      </w:r>
      <w:r w:rsidR="002F5088" w:rsidRPr="001C52CB">
        <w:rPr>
          <w:rFonts w:ascii="Arial" w:hAnsi="Arial" w:cs="Arial"/>
          <w:sz w:val="22"/>
          <w:szCs w:val="22"/>
        </w:rPr>
        <w:t>j przez Instytucję Zarządzającą</w:t>
      </w:r>
      <w:r w:rsidRPr="001C52CB">
        <w:rPr>
          <w:rFonts w:ascii="Arial" w:hAnsi="Arial" w:cs="Arial"/>
          <w:sz w:val="22"/>
          <w:szCs w:val="22"/>
        </w:rPr>
        <w:t>. Wykonawcy nie przysługuje z tego tytułu możliwość żądania odsetek.</w:t>
      </w:r>
    </w:p>
    <w:p w14:paraId="6183C3C3" w14:textId="77777777" w:rsidR="005D4986" w:rsidRPr="00360E85" w:rsidRDefault="00967583" w:rsidP="00E62B04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360E85">
        <w:rPr>
          <w:rFonts w:ascii="Arial" w:hAnsi="Arial" w:cs="Arial"/>
          <w:sz w:val="22"/>
          <w:szCs w:val="22"/>
        </w:rPr>
        <w:t>Za datę dokonania zapłaty przyjmuje się datę obciążenia rachunku bankowego Zam</w:t>
      </w:r>
      <w:r w:rsidR="005D4986" w:rsidRPr="00360E85">
        <w:rPr>
          <w:rFonts w:ascii="Arial" w:hAnsi="Arial" w:cs="Arial"/>
          <w:sz w:val="22"/>
          <w:szCs w:val="22"/>
        </w:rPr>
        <w:t>awiającego.</w:t>
      </w:r>
    </w:p>
    <w:p w14:paraId="16F9F79E" w14:textId="77777777" w:rsidR="001C52CB" w:rsidRDefault="005D4986" w:rsidP="00A90240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360E85">
        <w:rPr>
          <w:rFonts w:ascii="Arial" w:hAnsi="Arial" w:cs="Arial"/>
          <w:sz w:val="22"/>
          <w:szCs w:val="22"/>
        </w:rPr>
        <w:t xml:space="preserve">Wykonawca oświadcza, że określone w ust.1 wynagrodzenie obejmuje wszelkie koszty związane z realizacją przedmiotu zamówienia. </w:t>
      </w:r>
    </w:p>
    <w:p w14:paraId="3F8D6C28" w14:textId="77777777" w:rsidR="008A3EC2" w:rsidRDefault="008A3EC2" w:rsidP="008A3EC2">
      <w:pPr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</w:p>
    <w:p w14:paraId="2F7B01B7" w14:textId="77777777" w:rsidR="005C2EED" w:rsidRPr="00360E85" w:rsidRDefault="005C2EED" w:rsidP="005C2EED">
      <w:pPr>
        <w:pStyle w:val="Domynie"/>
        <w:spacing w:after="0" w:line="200" w:lineRule="atLeast"/>
        <w:ind w:left="3540" w:firstLine="708"/>
        <w:rPr>
          <w:rFonts w:ascii="Arial" w:hAnsi="Arial" w:cs="Arial"/>
        </w:rPr>
      </w:pPr>
      <w:r w:rsidRPr="00360E85">
        <w:rPr>
          <w:rFonts w:ascii="Arial" w:hAnsi="Arial" w:cs="Arial"/>
          <w:b/>
        </w:rPr>
        <w:t xml:space="preserve">§ </w:t>
      </w:r>
      <w:r w:rsidR="009D4412">
        <w:rPr>
          <w:rFonts w:ascii="Arial" w:hAnsi="Arial" w:cs="Arial"/>
          <w:b/>
        </w:rPr>
        <w:t>8</w:t>
      </w:r>
    </w:p>
    <w:p w14:paraId="1CFD9263" w14:textId="77777777" w:rsidR="005C2EED" w:rsidRPr="00360E85" w:rsidRDefault="005C2EED" w:rsidP="005C2EED">
      <w:pPr>
        <w:pStyle w:val="Domynie"/>
        <w:spacing w:after="0" w:line="200" w:lineRule="atLeast"/>
        <w:jc w:val="center"/>
        <w:rPr>
          <w:rFonts w:ascii="Arial" w:hAnsi="Arial" w:cs="Arial"/>
        </w:rPr>
      </w:pPr>
      <w:r w:rsidRPr="00360E85">
        <w:rPr>
          <w:rFonts w:ascii="Arial" w:hAnsi="Arial" w:cs="Arial"/>
          <w:b/>
        </w:rPr>
        <w:t>Odstąpienie od umowy i kary umowne</w:t>
      </w:r>
    </w:p>
    <w:p w14:paraId="46E5AFB0" w14:textId="2E3837E7" w:rsidR="005C2EED" w:rsidRPr="00360E85" w:rsidRDefault="005C2EED" w:rsidP="00A90240">
      <w:pPr>
        <w:pStyle w:val="Domynie"/>
        <w:numPr>
          <w:ilvl w:val="0"/>
          <w:numId w:val="19"/>
        </w:numPr>
        <w:tabs>
          <w:tab w:val="left" w:pos="720"/>
        </w:tabs>
        <w:spacing w:after="0" w:line="200" w:lineRule="atLeast"/>
        <w:jc w:val="both"/>
        <w:rPr>
          <w:rFonts w:ascii="Arial" w:hAnsi="Arial" w:cs="Arial"/>
        </w:rPr>
      </w:pPr>
      <w:r w:rsidRPr="00360E85">
        <w:rPr>
          <w:rFonts w:ascii="Arial" w:hAnsi="Arial" w:cs="Arial"/>
        </w:rPr>
        <w:t>Jeżeli Wykonawca nie wykonuje lub w sposób rażący nienależycie wykonuje podstawowe obowiązki określone w umowie Zamawiający ma prawo do odstąpienia od umowy, po uprzednim jednorazowym pisemnym wezwaniu Wykonawcy do usunięcia uchybień w</w:t>
      </w:r>
      <w:r w:rsidR="00ED3A54">
        <w:rPr>
          <w:rFonts w:ascii="Arial" w:hAnsi="Arial" w:cs="Arial"/>
        </w:rPr>
        <w:t> </w:t>
      </w:r>
      <w:r w:rsidRPr="00360E85">
        <w:rPr>
          <w:rFonts w:ascii="Arial" w:hAnsi="Arial" w:cs="Arial"/>
        </w:rPr>
        <w:t xml:space="preserve">dodatkowym terminie 7 dni. </w:t>
      </w:r>
    </w:p>
    <w:p w14:paraId="7491D6F7" w14:textId="77777777" w:rsidR="005C2EED" w:rsidRPr="00360E85" w:rsidRDefault="005C2EED" w:rsidP="00A90240">
      <w:pPr>
        <w:pStyle w:val="Domynie"/>
        <w:numPr>
          <w:ilvl w:val="0"/>
          <w:numId w:val="19"/>
        </w:numPr>
        <w:tabs>
          <w:tab w:val="left" w:pos="720"/>
        </w:tabs>
        <w:spacing w:after="0" w:line="200" w:lineRule="atLeast"/>
        <w:jc w:val="both"/>
        <w:rPr>
          <w:rFonts w:ascii="Arial" w:hAnsi="Arial" w:cs="Arial"/>
        </w:rPr>
      </w:pPr>
      <w:r w:rsidRPr="00360E85">
        <w:rPr>
          <w:rFonts w:ascii="Arial" w:hAnsi="Arial" w:cs="Arial"/>
        </w:rPr>
        <w:t xml:space="preserve">Wykonawca zapłaci na rzecz Zamawiającego kary umowne w następujących przypadkach </w:t>
      </w:r>
      <w:r w:rsidR="00E62B04">
        <w:rPr>
          <w:rFonts w:ascii="Arial" w:hAnsi="Arial" w:cs="Arial"/>
        </w:rPr>
        <w:t xml:space="preserve">                         </w:t>
      </w:r>
      <w:r w:rsidRPr="00360E85">
        <w:rPr>
          <w:rFonts w:ascii="Arial" w:hAnsi="Arial" w:cs="Arial"/>
        </w:rPr>
        <w:t>i wysokości:</w:t>
      </w:r>
    </w:p>
    <w:p w14:paraId="19F0AE61" w14:textId="77777777" w:rsidR="005C2EED" w:rsidRPr="00360E85" w:rsidRDefault="005C2EED" w:rsidP="00A90240">
      <w:pPr>
        <w:pStyle w:val="Domynie"/>
        <w:numPr>
          <w:ilvl w:val="0"/>
          <w:numId w:val="8"/>
        </w:numPr>
        <w:tabs>
          <w:tab w:val="left" w:pos="720"/>
        </w:tabs>
        <w:spacing w:after="0" w:line="200" w:lineRule="atLeast"/>
        <w:jc w:val="both"/>
        <w:rPr>
          <w:rFonts w:ascii="Arial" w:hAnsi="Arial" w:cs="Arial"/>
        </w:rPr>
      </w:pPr>
      <w:r w:rsidRPr="00360E85">
        <w:rPr>
          <w:rFonts w:ascii="Arial" w:hAnsi="Arial" w:cs="Arial"/>
        </w:rPr>
        <w:t xml:space="preserve">w przypadku odstąpienia od umowy przez Zamawiającego z przyczyn leżących po stronie </w:t>
      </w:r>
      <w:r w:rsidRPr="00360E85">
        <w:rPr>
          <w:rFonts w:ascii="Arial" w:hAnsi="Arial" w:cs="Arial"/>
          <w:spacing w:val="4"/>
        </w:rPr>
        <w:t xml:space="preserve">Wykonawcy – 20% łącznego wynagrodzenia brutto określonego w § </w:t>
      </w:r>
      <w:r w:rsidR="00184C0D">
        <w:rPr>
          <w:rFonts w:ascii="Arial" w:hAnsi="Arial" w:cs="Arial"/>
          <w:spacing w:val="4"/>
        </w:rPr>
        <w:t>7</w:t>
      </w:r>
      <w:r w:rsidRPr="00360E85">
        <w:rPr>
          <w:rFonts w:ascii="Arial" w:hAnsi="Arial" w:cs="Arial"/>
          <w:spacing w:val="4"/>
        </w:rPr>
        <w:t xml:space="preserve"> ust. </w:t>
      </w:r>
      <w:r w:rsidR="001D5887">
        <w:rPr>
          <w:rFonts w:ascii="Arial" w:hAnsi="Arial" w:cs="Arial"/>
          <w:spacing w:val="4"/>
        </w:rPr>
        <w:t>3</w:t>
      </w:r>
      <w:r w:rsidRPr="00360E85">
        <w:rPr>
          <w:rFonts w:ascii="Arial" w:hAnsi="Arial" w:cs="Arial"/>
          <w:spacing w:val="4"/>
        </w:rPr>
        <w:t xml:space="preserve"> umowy.</w:t>
      </w:r>
    </w:p>
    <w:p w14:paraId="415E8166" w14:textId="77777777" w:rsidR="005C2EED" w:rsidRPr="00360E85" w:rsidRDefault="005C2EED" w:rsidP="00A90240">
      <w:pPr>
        <w:pStyle w:val="Domynie"/>
        <w:numPr>
          <w:ilvl w:val="0"/>
          <w:numId w:val="8"/>
        </w:numPr>
        <w:tabs>
          <w:tab w:val="left" w:pos="720"/>
        </w:tabs>
        <w:spacing w:after="0" w:line="200" w:lineRule="atLeast"/>
        <w:jc w:val="both"/>
        <w:rPr>
          <w:rFonts w:ascii="Arial" w:hAnsi="Arial" w:cs="Arial"/>
        </w:rPr>
      </w:pPr>
      <w:r w:rsidRPr="00360E85">
        <w:rPr>
          <w:rFonts w:ascii="Arial" w:hAnsi="Arial" w:cs="Arial"/>
          <w:spacing w:val="4"/>
        </w:rPr>
        <w:t xml:space="preserve">Za zwłokę w dotrzymaniu terminu zakończenia realizacji umowy, o którym mowa w § 2, Wykonawca zapłaci Zamawiającemu za każdy dzień zwłoki karę umowną w wysokości 0,5% łącznego wynagrodzenia brutto, o którym mowa w § </w:t>
      </w:r>
      <w:r w:rsidR="00184C0D">
        <w:rPr>
          <w:rFonts w:ascii="Arial" w:hAnsi="Arial" w:cs="Arial"/>
          <w:spacing w:val="4"/>
        </w:rPr>
        <w:t>7</w:t>
      </w:r>
      <w:r w:rsidRPr="00360E85">
        <w:rPr>
          <w:rFonts w:ascii="Arial" w:hAnsi="Arial" w:cs="Arial"/>
          <w:spacing w:val="4"/>
        </w:rPr>
        <w:t xml:space="preserve">  ust.</w:t>
      </w:r>
      <w:r w:rsidR="001D5887">
        <w:rPr>
          <w:rFonts w:ascii="Arial" w:hAnsi="Arial" w:cs="Arial"/>
          <w:spacing w:val="4"/>
        </w:rPr>
        <w:t>3</w:t>
      </w:r>
      <w:r w:rsidRPr="00360E85">
        <w:rPr>
          <w:rFonts w:ascii="Arial" w:hAnsi="Arial" w:cs="Arial"/>
          <w:spacing w:val="4"/>
        </w:rPr>
        <w:t xml:space="preserve"> umowy.</w:t>
      </w:r>
    </w:p>
    <w:p w14:paraId="61970ECD" w14:textId="2493D6D2" w:rsidR="002413BA" w:rsidRDefault="005C2EED" w:rsidP="00A90240">
      <w:pPr>
        <w:pStyle w:val="Domynie"/>
        <w:numPr>
          <w:ilvl w:val="0"/>
          <w:numId w:val="19"/>
        </w:numPr>
        <w:tabs>
          <w:tab w:val="left" w:pos="720"/>
        </w:tabs>
        <w:spacing w:after="0" w:line="200" w:lineRule="atLeast"/>
        <w:jc w:val="both"/>
        <w:rPr>
          <w:rFonts w:ascii="Arial" w:hAnsi="Arial" w:cs="Arial"/>
        </w:rPr>
      </w:pPr>
      <w:r w:rsidRPr="00360E85">
        <w:rPr>
          <w:rFonts w:ascii="Arial" w:hAnsi="Arial" w:cs="Arial"/>
        </w:rPr>
        <w:t>Wykonawca wyraża zgodę na potrącenie przez Zamawiającego kar umownych z</w:t>
      </w:r>
      <w:r w:rsidR="00ED3A54">
        <w:rPr>
          <w:rFonts w:ascii="Arial" w:hAnsi="Arial" w:cs="Arial"/>
        </w:rPr>
        <w:t> </w:t>
      </w:r>
      <w:r w:rsidRPr="00360E85">
        <w:rPr>
          <w:rFonts w:ascii="Arial" w:hAnsi="Arial" w:cs="Arial"/>
        </w:rPr>
        <w:t>wynagrodzenia przysługującego Wykonawcy.</w:t>
      </w:r>
    </w:p>
    <w:p w14:paraId="7B1FCC20" w14:textId="751BC869" w:rsidR="00593773" w:rsidRDefault="00593773" w:rsidP="00A90240">
      <w:pPr>
        <w:pStyle w:val="Domynie"/>
        <w:numPr>
          <w:ilvl w:val="0"/>
          <w:numId w:val="19"/>
        </w:numPr>
        <w:tabs>
          <w:tab w:val="left" w:pos="720"/>
        </w:tabs>
        <w:spacing w:after="0" w:line="200" w:lineRule="atLeast"/>
        <w:jc w:val="both"/>
        <w:rPr>
          <w:rFonts w:ascii="Arial" w:hAnsi="Arial" w:cs="Arial"/>
        </w:rPr>
      </w:pPr>
      <w:r w:rsidRPr="00A404C3">
        <w:rPr>
          <w:rFonts w:ascii="Arial" w:hAnsi="Arial" w:cs="Arial"/>
        </w:rPr>
        <w:t>W każdym przypadku niedopełnienia obowiązku, o którym m</w:t>
      </w:r>
      <w:r>
        <w:rPr>
          <w:rFonts w:ascii="Arial" w:hAnsi="Arial" w:cs="Arial"/>
        </w:rPr>
        <w:t xml:space="preserve">owa w § 5 ust. 1 umowy </w:t>
      </w:r>
      <w:r w:rsidR="00E62B04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– </w:t>
      </w:r>
      <w:r w:rsidRPr="00A404C3">
        <w:rPr>
          <w:rFonts w:ascii="Arial" w:hAnsi="Arial" w:cs="Arial"/>
        </w:rPr>
        <w:t>w wysokości 200,00 zł za każdy dzień roboczy, w którym osoba niezatrudniona przez Wykonawcę</w:t>
      </w:r>
      <w:r>
        <w:rPr>
          <w:rFonts w:ascii="Arial" w:hAnsi="Arial" w:cs="Arial"/>
        </w:rPr>
        <w:t xml:space="preserve"> </w:t>
      </w:r>
      <w:r w:rsidRPr="00F6050A">
        <w:rPr>
          <w:rFonts w:ascii="Arial" w:hAnsi="Arial" w:cs="Arial"/>
        </w:rPr>
        <w:t xml:space="preserve">lub podwykonawcę na podstawie </w:t>
      </w:r>
      <w:r w:rsidR="00ED3A54">
        <w:rPr>
          <w:rFonts w:ascii="Arial" w:hAnsi="Arial" w:cs="Arial"/>
        </w:rPr>
        <w:t>stosunku</w:t>
      </w:r>
      <w:r w:rsidRPr="00F6050A">
        <w:rPr>
          <w:rFonts w:ascii="Arial" w:hAnsi="Arial" w:cs="Arial"/>
        </w:rPr>
        <w:t xml:space="preserve"> prac</w:t>
      </w:r>
      <w:r w:rsidR="00ED3A54">
        <w:rPr>
          <w:rFonts w:ascii="Arial" w:hAnsi="Arial" w:cs="Arial"/>
        </w:rPr>
        <w:t>y</w:t>
      </w:r>
      <w:r w:rsidRPr="00F6050A">
        <w:rPr>
          <w:rFonts w:ascii="Arial" w:hAnsi="Arial" w:cs="Arial"/>
        </w:rPr>
        <w:t xml:space="preserve"> wykonywała czynności wymienione w § 5 ust. 1 umowy</w:t>
      </w:r>
      <w:r w:rsidR="00ED3A54">
        <w:rPr>
          <w:rFonts w:ascii="Arial" w:hAnsi="Arial" w:cs="Arial"/>
        </w:rPr>
        <w:t>.</w:t>
      </w:r>
    </w:p>
    <w:p w14:paraId="0DE6D8EC" w14:textId="641BB0F9" w:rsidR="00593773" w:rsidRDefault="00593773" w:rsidP="00A90240">
      <w:pPr>
        <w:pStyle w:val="Domynie"/>
        <w:numPr>
          <w:ilvl w:val="0"/>
          <w:numId w:val="19"/>
        </w:numPr>
        <w:tabs>
          <w:tab w:val="left" w:pos="720"/>
        </w:tabs>
        <w:spacing w:after="0" w:line="200" w:lineRule="atLeast"/>
        <w:jc w:val="both"/>
        <w:rPr>
          <w:rFonts w:ascii="Arial" w:hAnsi="Arial" w:cs="Arial"/>
        </w:rPr>
      </w:pPr>
      <w:r w:rsidRPr="00A404C3">
        <w:rPr>
          <w:rFonts w:ascii="Arial" w:hAnsi="Arial" w:cs="Arial"/>
        </w:rPr>
        <w:t>Za zwłokę w dostarczeniu oświadczenia, o którym mowa w § 5 ust. 2 lub 6 umowy w</w:t>
      </w:r>
      <w:r w:rsidR="00ED3A54">
        <w:rPr>
          <w:rFonts w:ascii="Arial" w:hAnsi="Arial" w:cs="Arial"/>
        </w:rPr>
        <w:t> </w:t>
      </w:r>
      <w:r w:rsidRPr="00A404C3">
        <w:rPr>
          <w:rFonts w:ascii="Arial" w:hAnsi="Arial" w:cs="Arial"/>
        </w:rPr>
        <w:t>wysokości 200,00 zł za każdy dzień zwłoki liczonej od terminu, o którym mowa w § 5 ust. 2 lub 6 umowy</w:t>
      </w:r>
    </w:p>
    <w:p w14:paraId="6C1C7B6C" w14:textId="77777777" w:rsidR="00593773" w:rsidRPr="00593773" w:rsidRDefault="00593773" w:rsidP="00593773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 xml:space="preserve">Za zwłokę w poinformowaniu Zamawiającego o zmianie, o której mowa w § 5 ust. 3 umowy </w:t>
      </w:r>
      <w:r w:rsidR="008A3EC2">
        <w:rPr>
          <w:rFonts w:ascii="Arial" w:hAnsi="Arial" w:cs="Arial"/>
          <w:sz w:val="22"/>
          <w:szCs w:val="22"/>
        </w:rPr>
        <w:t xml:space="preserve">            </w:t>
      </w:r>
      <w:r w:rsidRPr="00A404C3">
        <w:rPr>
          <w:rFonts w:ascii="Arial" w:hAnsi="Arial" w:cs="Arial"/>
          <w:sz w:val="22"/>
          <w:szCs w:val="22"/>
        </w:rPr>
        <w:t>– w wysokości po 200,00 zł za każdy dzień zwłoki liczonej od terminu, o którym mowa w § 5 ust. 3.</w:t>
      </w:r>
    </w:p>
    <w:p w14:paraId="1BB7C616" w14:textId="77777777" w:rsidR="005C2EED" w:rsidRPr="002413BA" w:rsidRDefault="005C2EED" w:rsidP="00A90240">
      <w:pPr>
        <w:pStyle w:val="Domynie"/>
        <w:numPr>
          <w:ilvl w:val="0"/>
          <w:numId w:val="19"/>
        </w:numPr>
        <w:tabs>
          <w:tab w:val="left" w:pos="720"/>
        </w:tabs>
        <w:spacing w:after="0" w:line="200" w:lineRule="atLeast"/>
        <w:ind w:left="0" w:firstLine="0"/>
        <w:jc w:val="both"/>
        <w:rPr>
          <w:rFonts w:ascii="Arial" w:hAnsi="Arial" w:cs="Arial"/>
        </w:rPr>
      </w:pPr>
      <w:r w:rsidRPr="002413BA">
        <w:rPr>
          <w:rFonts w:ascii="Arial" w:hAnsi="Arial" w:cs="Arial"/>
        </w:rPr>
        <w:t>Kary umowne określone w niniejszym paragrafie są od siebie niezależne i podlegają kumulacji.</w:t>
      </w:r>
    </w:p>
    <w:p w14:paraId="74370A8A" w14:textId="77777777" w:rsidR="005C2EED" w:rsidRPr="00360E85" w:rsidRDefault="005C2EED" w:rsidP="00A90240">
      <w:pPr>
        <w:pStyle w:val="Domynie"/>
        <w:numPr>
          <w:ilvl w:val="0"/>
          <w:numId w:val="19"/>
        </w:numPr>
        <w:tabs>
          <w:tab w:val="left" w:pos="720"/>
        </w:tabs>
        <w:spacing w:after="0" w:line="200" w:lineRule="atLeast"/>
        <w:jc w:val="both"/>
        <w:rPr>
          <w:rFonts w:ascii="Arial" w:hAnsi="Arial" w:cs="Arial"/>
        </w:rPr>
      </w:pPr>
      <w:r w:rsidRPr="00360E85">
        <w:rPr>
          <w:rFonts w:ascii="Arial" w:hAnsi="Arial" w:cs="Arial"/>
        </w:rPr>
        <w:t>Łączna wysokość kar umownych naliczonych na podstawie niniejszego paragrafu nie może przekroczyć 30% łącznego wynagrodzenia b</w:t>
      </w:r>
      <w:r w:rsidR="000346EA">
        <w:rPr>
          <w:rFonts w:ascii="Arial" w:hAnsi="Arial" w:cs="Arial"/>
        </w:rPr>
        <w:t xml:space="preserve">rutto, o którym </w:t>
      </w:r>
      <w:r w:rsidR="000346EA" w:rsidRPr="00FB2D3C">
        <w:rPr>
          <w:rFonts w:ascii="Arial" w:hAnsi="Arial" w:cs="Arial"/>
        </w:rPr>
        <w:t xml:space="preserve">mowa w § </w:t>
      </w:r>
      <w:r w:rsidR="00FB2D3C" w:rsidRPr="00FB2D3C">
        <w:rPr>
          <w:rFonts w:ascii="Arial" w:hAnsi="Arial" w:cs="Arial"/>
        </w:rPr>
        <w:t>7</w:t>
      </w:r>
      <w:r w:rsidR="000346EA" w:rsidRPr="00FB2D3C">
        <w:rPr>
          <w:rFonts w:ascii="Arial" w:hAnsi="Arial" w:cs="Arial"/>
        </w:rPr>
        <w:t xml:space="preserve"> ust.3</w:t>
      </w:r>
      <w:r w:rsidRPr="00FB2D3C">
        <w:rPr>
          <w:rFonts w:ascii="Arial" w:hAnsi="Arial" w:cs="Arial"/>
        </w:rPr>
        <w:t xml:space="preserve"> umowy.</w:t>
      </w:r>
    </w:p>
    <w:p w14:paraId="7E9C3415" w14:textId="77777777" w:rsidR="005C2EED" w:rsidRPr="00360E85" w:rsidRDefault="005C2EED" w:rsidP="00A90240">
      <w:pPr>
        <w:pStyle w:val="Domynie"/>
        <w:numPr>
          <w:ilvl w:val="0"/>
          <w:numId w:val="19"/>
        </w:numPr>
        <w:tabs>
          <w:tab w:val="left" w:pos="720"/>
        </w:tabs>
        <w:spacing w:after="0" w:line="200" w:lineRule="atLeast"/>
        <w:jc w:val="both"/>
        <w:rPr>
          <w:rFonts w:ascii="Arial" w:hAnsi="Arial" w:cs="Arial"/>
        </w:rPr>
      </w:pPr>
      <w:r w:rsidRPr="00360E85">
        <w:rPr>
          <w:rFonts w:ascii="Arial" w:hAnsi="Arial" w:cs="Arial"/>
        </w:rPr>
        <w:t xml:space="preserve">Stronom przysługuje prawo dochodzenia odszkodowania do rzeczywistej wysokości szkody ponad wysokość zastrzeżonych kar umownych. </w:t>
      </w:r>
    </w:p>
    <w:p w14:paraId="5E5CED6F" w14:textId="77777777" w:rsidR="000120C1" w:rsidRDefault="000120C1" w:rsidP="005C2EED">
      <w:pPr>
        <w:pStyle w:val="Domynie"/>
        <w:spacing w:after="0"/>
        <w:jc w:val="center"/>
        <w:rPr>
          <w:rFonts w:ascii="Arial" w:hAnsi="Arial" w:cs="Arial"/>
          <w:b/>
        </w:rPr>
      </w:pPr>
    </w:p>
    <w:p w14:paraId="2E0D947E" w14:textId="77777777" w:rsidR="005C2EED" w:rsidRPr="00360E85" w:rsidRDefault="005C2EED" w:rsidP="005C2EED">
      <w:pPr>
        <w:pStyle w:val="Domynie"/>
        <w:spacing w:after="0"/>
        <w:jc w:val="center"/>
        <w:rPr>
          <w:rFonts w:ascii="Arial" w:hAnsi="Arial" w:cs="Arial"/>
        </w:rPr>
      </w:pPr>
      <w:r w:rsidRPr="00360E85">
        <w:rPr>
          <w:rFonts w:ascii="Arial" w:hAnsi="Arial" w:cs="Arial"/>
          <w:b/>
        </w:rPr>
        <w:t xml:space="preserve">§ </w:t>
      </w:r>
      <w:r w:rsidR="009D4412">
        <w:rPr>
          <w:rFonts w:ascii="Arial" w:hAnsi="Arial" w:cs="Arial"/>
          <w:b/>
        </w:rPr>
        <w:t>9</w:t>
      </w:r>
    </w:p>
    <w:p w14:paraId="5A065F18" w14:textId="77777777" w:rsidR="005C2EED" w:rsidRPr="00360E85" w:rsidRDefault="005C2EED" w:rsidP="005C2EED">
      <w:pPr>
        <w:pStyle w:val="Domynie"/>
        <w:spacing w:after="0"/>
        <w:ind w:left="2880" w:firstLine="720"/>
        <w:rPr>
          <w:rFonts w:ascii="Arial" w:hAnsi="Arial" w:cs="Arial"/>
        </w:rPr>
      </w:pPr>
      <w:r w:rsidRPr="00360E85">
        <w:rPr>
          <w:rFonts w:ascii="Arial" w:hAnsi="Arial" w:cs="Arial"/>
          <w:b/>
          <w:color w:val="000000"/>
        </w:rPr>
        <w:t>Zmiana treści umowy</w:t>
      </w:r>
    </w:p>
    <w:p w14:paraId="417AF3D6" w14:textId="77777777" w:rsidR="001C52CB" w:rsidRPr="0041591E" w:rsidRDefault="001C52CB" w:rsidP="00867CAC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1591E">
        <w:rPr>
          <w:rFonts w:ascii="Arial" w:hAnsi="Arial" w:cs="Arial"/>
          <w:color w:val="000000"/>
          <w:sz w:val="22"/>
          <w:szCs w:val="22"/>
        </w:rPr>
        <w:t>Wszelkie zmiany niniejszej umowy wymagają formy pisemne</w:t>
      </w:r>
      <w:r>
        <w:rPr>
          <w:rFonts w:ascii="Arial" w:hAnsi="Arial" w:cs="Arial"/>
          <w:color w:val="000000"/>
          <w:sz w:val="22"/>
          <w:szCs w:val="22"/>
        </w:rPr>
        <w:t>j, pod rygorem ich</w:t>
      </w:r>
      <w:r w:rsidRPr="0041591E">
        <w:rPr>
          <w:rFonts w:ascii="Arial" w:hAnsi="Arial" w:cs="Arial"/>
          <w:color w:val="000000"/>
          <w:sz w:val="22"/>
          <w:szCs w:val="22"/>
        </w:rPr>
        <w:t xml:space="preserve"> nieważności.</w:t>
      </w:r>
    </w:p>
    <w:p w14:paraId="24E92399" w14:textId="77777777" w:rsidR="0099597B" w:rsidRPr="0099597B" w:rsidRDefault="0099597B" w:rsidP="00867CAC">
      <w:pPr>
        <w:pStyle w:val="Akapitzlist"/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99597B">
        <w:rPr>
          <w:rFonts w:ascii="Arial" w:hAnsi="Arial" w:cs="Arial"/>
        </w:rPr>
        <w:t>Strony przewidują w szczególności następujące rodzaje i warunki zmiany treści umowy, w tym zmianę wynagrodzenia Wykonawcy:</w:t>
      </w:r>
    </w:p>
    <w:p w14:paraId="1F0769AB" w14:textId="77777777" w:rsidR="0099597B" w:rsidRPr="0099597B" w:rsidRDefault="0099597B" w:rsidP="00867CAC">
      <w:pPr>
        <w:pStyle w:val="Akapitzlist"/>
        <w:spacing w:line="240" w:lineRule="auto"/>
        <w:ind w:left="426" w:hanging="426"/>
        <w:jc w:val="both"/>
        <w:rPr>
          <w:rFonts w:ascii="Arial" w:hAnsi="Arial" w:cs="Arial"/>
        </w:rPr>
      </w:pPr>
      <w:r w:rsidRPr="0099597B">
        <w:rPr>
          <w:rFonts w:ascii="Arial" w:hAnsi="Arial" w:cs="Arial"/>
        </w:rPr>
        <w:t>1)</w:t>
      </w:r>
      <w:r w:rsidRPr="0099597B">
        <w:rPr>
          <w:rFonts w:ascii="Arial" w:hAnsi="Arial" w:cs="Arial"/>
        </w:rPr>
        <w:tab/>
        <w:t xml:space="preserve">w przypadku, gdy wskaźnik średnioroczny cen towarów i usług konsumpcyjnych ogłaszany corocznie w komunikacie przez Prezesa Głównego Urzędu Statystycznego (zwany </w:t>
      </w:r>
      <w:r w:rsidRPr="0099597B">
        <w:rPr>
          <w:rFonts w:ascii="Arial" w:hAnsi="Arial" w:cs="Arial"/>
        </w:rPr>
        <w:lastRenderedPageBreak/>
        <w:t xml:space="preserve">Komunikatem Prezesa Urzędu Statystycznego w sprawie średniorocznego wskaźnika cen towarów i usług konsumpcyjnych) przekroczy 2%, mogą ulec zmianie ceny jednostkowe netto (raz w roku o wyżej wymieniony wskaźnik); zmiana może nastąpić na pisemny wniosek Wykonawcy, w formie aneksu do umowy oraz wchodzi w życie z pierwszym dniem miesiąca następującego po zawarciu aneksu; pierwsza zmiana może nastąpić w styczniu 2022 r.; maksymalna wartość zmiany wynagrodzenia, o którym mowa w § 7 ust. 3 w następstwie zastosowania powyższych postanowień o zasadach wprowadzenia zmian wysokości wynagrodzenia wynosi </w:t>
      </w:r>
      <w:r>
        <w:rPr>
          <w:rFonts w:ascii="Arial" w:hAnsi="Arial" w:cs="Arial"/>
        </w:rPr>
        <w:t>2</w:t>
      </w:r>
      <w:r w:rsidRPr="0099597B">
        <w:rPr>
          <w:rFonts w:ascii="Arial" w:hAnsi="Arial" w:cs="Arial"/>
        </w:rPr>
        <w:t>%,</w:t>
      </w:r>
    </w:p>
    <w:p w14:paraId="7A6D8ABA" w14:textId="77777777" w:rsidR="0099597B" w:rsidRPr="0099597B" w:rsidRDefault="0099597B" w:rsidP="00867CAC">
      <w:pPr>
        <w:pStyle w:val="Akapitzlist"/>
        <w:spacing w:line="240" w:lineRule="auto"/>
        <w:ind w:left="426" w:hanging="426"/>
        <w:jc w:val="both"/>
        <w:rPr>
          <w:rFonts w:ascii="Arial" w:hAnsi="Arial" w:cs="Arial"/>
        </w:rPr>
      </w:pPr>
      <w:r w:rsidRPr="0099597B">
        <w:rPr>
          <w:rFonts w:ascii="Arial" w:hAnsi="Arial" w:cs="Arial"/>
        </w:rPr>
        <w:t>2)</w:t>
      </w:r>
      <w:r w:rsidRPr="0099597B">
        <w:rPr>
          <w:rFonts w:ascii="Arial" w:hAnsi="Arial" w:cs="Arial"/>
        </w:rPr>
        <w:tab/>
        <w:t>ograniczenia ilościowe przedmiotu zamówienia wynikające ze zmiany (zmniejszenia) licz</w:t>
      </w:r>
      <w:r w:rsidR="00ED029A">
        <w:rPr>
          <w:rFonts w:ascii="Arial" w:hAnsi="Arial" w:cs="Arial"/>
        </w:rPr>
        <w:t>by osób, które uczestniczyły w egzaminie</w:t>
      </w:r>
      <w:r w:rsidRPr="0099597B">
        <w:rPr>
          <w:rFonts w:ascii="Arial" w:hAnsi="Arial" w:cs="Arial"/>
        </w:rPr>
        <w:t xml:space="preserve"> spowodują, że wynagrodzenie będzie wypłacone za zrealizowaną część przedmiotu zamówienia; ograniczenia ilościowe przedmiotu zamówienia </w:t>
      </w:r>
      <w:r>
        <w:rPr>
          <w:rFonts w:ascii="Arial" w:hAnsi="Arial" w:cs="Arial"/>
        </w:rPr>
        <w:t xml:space="preserve">  </w:t>
      </w:r>
      <w:r w:rsidRPr="0099597B">
        <w:rPr>
          <w:rFonts w:ascii="Arial" w:hAnsi="Arial" w:cs="Arial"/>
        </w:rPr>
        <w:t xml:space="preserve">nie mogą być większe niż </w:t>
      </w:r>
      <w:r w:rsidR="00ED029A">
        <w:rPr>
          <w:rFonts w:ascii="Arial" w:hAnsi="Arial" w:cs="Arial"/>
        </w:rPr>
        <w:t>3</w:t>
      </w:r>
      <w:r w:rsidRPr="0099597B">
        <w:rPr>
          <w:rFonts w:ascii="Arial" w:hAnsi="Arial" w:cs="Arial"/>
        </w:rPr>
        <w:t>% liczby osób określonych w przedmiocie umowy</w:t>
      </w:r>
      <w:r w:rsidR="00142098">
        <w:rPr>
          <w:rFonts w:ascii="Arial" w:hAnsi="Arial" w:cs="Arial"/>
        </w:rPr>
        <w:t>.</w:t>
      </w:r>
    </w:p>
    <w:p w14:paraId="576FF7F5" w14:textId="77777777" w:rsidR="0099597B" w:rsidRPr="0099597B" w:rsidRDefault="00142098" w:rsidP="00867CAC">
      <w:pPr>
        <w:pStyle w:val="Akapitzlist"/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9597B" w:rsidRPr="0099597B">
        <w:rPr>
          <w:rFonts w:ascii="Arial" w:hAnsi="Arial" w:cs="Arial"/>
        </w:rPr>
        <w:t>.</w:t>
      </w:r>
      <w:r w:rsidR="0099597B" w:rsidRPr="0099597B">
        <w:rPr>
          <w:rFonts w:ascii="Arial" w:hAnsi="Arial" w:cs="Arial"/>
        </w:rPr>
        <w:tab/>
        <w:t xml:space="preserve">Jeżeli wynagrodzenie Wykonawcy zostało zmienione na zasadach z ust. </w:t>
      </w:r>
      <w:r w:rsidR="00867CAC">
        <w:rPr>
          <w:rFonts w:ascii="Arial" w:hAnsi="Arial" w:cs="Arial"/>
        </w:rPr>
        <w:t>1</w:t>
      </w:r>
      <w:r w:rsidR="0099597B" w:rsidRPr="0099597B">
        <w:rPr>
          <w:rFonts w:ascii="Arial" w:hAnsi="Arial" w:cs="Arial"/>
        </w:rPr>
        <w:t xml:space="preserve"> pkt 1, Wykonawca zobowiązany jest do zmiany wynagrodzenia podwykonawców z którymi zawarł umowy (jeśli takowi występują w realizacji zamówienia), o tą sama wartość, o którą zostało zmienione jego wynagrodzenie, w formie aneksu, w terminie 14 dni od dnia zawarcia aneksu do umowy                  z Zamawiającym. </w:t>
      </w:r>
    </w:p>
    <w:p w14:paraId="7D884B8A" w14:textId="77777777" w:rsidR="0099597B" w:rsidRPr="0099597B" w:rsidRDefault="00142098" w:rsidP="00867CAC">
      <w:pPr>
        <w:pStyle w:val="Akapitzlist"/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9597B" w:rsidRPr="0099597B">
        <w:rPr>
          <w:rFonts w:ascii="Arial" w:hAnsi="Arial" w:cs="Arial"/>
        </w:rPr>
        <w:t>.</w:t>
      </w:r>
      <w:r w:rsidR="0099597B" w:rsidRPr="0099597B">
        <w:rPr>
          <w:rFonts w:ascii="Arial" w:hAnsi="Arial" w:cs="Arial"/>
        </w:rPr>
        <w:tab/>
        <w:t>Wykonawca jest zobowiązany złożyć Zamawiającemu potwierdzoną „za zgodność                           z oryginałem” kopię aneksu z podwykonawcą w terminie 14 dni od dnia jego zawarcia.</w:t>
      </w:r>
    </w:p>
    <w:p w14:paraId="70C6EFA8" w14:textId="77777777" w:rsidR="0099597B" w:rsidRPr="0099597B" w:rsidRDefault="00142098" w:rsidP="00867CAC">
      <w:pPr>
        <w:pStyle w:val="Akapitzlist"/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9597B" w:rsidRPr="0099597B">
        <w:rPr>
          <w:rFonts w:ascii="Arial" w:hAnsi="Arial" w:cs="Arial"/>
        </w:rPr>
        <w:t>.</w:t>
      </w:r>
      <w:r w:rsidR="0099597B" w:rsidRPr="0099597B">
        <w:rPr>
          <w:rFonts w:ascii="Arial" w:hAnsi="Arial" w:cs="Arial"/>
        </w:rPr>
        <w:tab/>
        <w:t xml:space="preserve">W przypadku odmowy złożenia kopii, o której mowa w ust. 4 w terminie, o którym mowa </w:t>
      </w:r>
      <w:r>
        <w:rPr>
          <w:rFonts w:ascii="Arial" w:hAnsi="Arial" w:cs="Arial"/>
        </w:rPr>
        <w:t xml:space="preserve">                  </w:t>
      </w:r>
      <w:r w:rsidR="0099597B" w:rsidRPr="0099597B">
        <w:rPr>
          <w:rFonts w:ascii="Arial" w:hAnsi="Arial" w:cs="Arial"/>
        </w:rPr>
        <w:t>w ust. 4, Zamawiający naliczy Wykonawcy karę umowną w wysokości 0,1% wynagrodzenia,</w:t>
      </w:r>
      <w:r>
        <w:rPr>
          <w:rFonts w:ascii="Arial" w:hAnsi="Arial" w:cs="Arial"/>
        </w:rPr>
        <w:t xml:space="preserve">               </w:t>
      </w:r>
      <w:r w:rsidR="0099597B" w:rsidRPr="0099597B">
        <w:rPr>
          <w:rFonts w:ascii="Arial" w:hAnsi="Arial" w:cs="Arial"/>
        </w:rPr>
        <w:t xml:space="preserve"> o który mowa w § 7 ust. 3 za każdy dzień roboczy zwłoki w złożeniu kopii.</w:t>
      </w:r>
    </w:p>
    <w:p w14:paraId="1AE4EA0F" w14:textId="77777777" w:rsidR="0099597B" w:rsidRPr="0099597B" w:rsidRDefault="00142098" w:rsidP="00867CAC">
      <w:pPr>
        <w:pStyle w:val="Akapitzlist"/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9597B" w:rsidRPr="0099597B">
        <w:rPr>
          <w:rFonts w:ascii="Arial" w:hAnsi="Arial" w:cs="Arial"/>
        </w:rPr>
        <w:t>.</w:t>
      </w:r>
      <w:r w:rsidR="0099597B" w:rsidRPr="0099597B">
        <w:rPr>
          <w:rFonts w:ascii="Arial" w:hAnsi="Arial" w:cs="Arial"/>
        </w:rPr>
        <w:tab/>
        <w:t xml:space="preserve">W przypadku braku zawarcia przez Wykonawcę aneksu, o który mowa w ust. </w:t>
      </w:r>
      <w:r>
        <w:rPr>
          <w:rFonts w:ascii="Arial" w:hAnsi="Arial" w:cs="Arial"/>
        </w:rPr>
        <w:t>3</w:t>
      </w:r>
      <w:r w:rsidR="0099597B" w:rsidRPr="0099597B">
        <w:rPr>
          <w:rFonts w:ascii="Arial" w:hAnsi="Arial" w:cs="Arial"/>
        </w:rPr>
        <w:t xml:space="preserve">                                   z podwykonawcą w terminie określonym w ust. 4, Zamawiający naliczy Wykonawcy karę umowną z tego tytułu w wysokości 0,2 % za każdy dzień zwłoki w zawieraniu aneksu.   </w:t>
      </w:r>
    </w:p>
    <w:p w14:paraId="5AF3F5D3" w14:textId="77777777" w:rsidR="0099597B" w:rsidRPr="0099597B" w:rsidRDefault="00142098" w:rsidP="00867CAC">
      <w:pPr>
        <w:pStyle w:val="Akapitzlist"/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9597B" w:rsidRPr="0099597B">
        <w:rPr>
          <w:rFonts w:ascii="Arial" w:hAnsi="Arial" w:cs="Arial"/>
        </w:rPr>
        <w:t>.</w:t>
      </w:r>
      <w:r w:rsidR="0099597B" w:rsidRPr="0099597B">
        <w:rPr>
          <w:rFonts w:ascii="Arial" w:hAnsi="Arial" w:cs="Arial"/>
        </w:rPr>
        <w:tab/>
        <w:t>Strony dopuszczają także możliwość wprowadzenia zmiany umowy jeżeli nie jest możliwe zrealizowanie przedmiotu umowy w przypadku wystąpienia okoliczności siły wyższej, przez którą należy rozumieć zdarzenia niezależne od żadnej ze stron, zewnętrzne, niemożliwe do zapobieżenia, które nastąpiły po dniu wejścia w życie umowy, w szczególności: wojny, akty terroryzmu, klęski żywiołowe, strajki oraz akty władzy i administracji publicznej, przy czym przedłużenie terminu realizacji zamówienia nastąpi o liczbę dni, odpowiadającą okresowi występowania okoliczności siły wyższej.</w:t>
      </w:r>
    </w:p>
    <w:p w14:paraId="5C2A7837" w14:textId="77777777" w:rsidR="00644410" w:rsidRPr="00360E85" w:rsidRDefault="00142098" w:rsidP="00867CAC">
      <w:pPr>
        <w:pStyle w:val="Akapitzlist"/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9597B" w:rsidRPr="0099597B">
        <w:rPr>
          <w:rFonts w:ascii="Arial" w:hAnsi="Arial" w:cs="Arial"/>
        </w:rPr>
        <w:t>.</w:t>
      </w:r>
      <w:r w:rsidR="0099597B" w:rsidRPr="0099597B">
        <w:rPr>
          <w:rFonts w:ascii="Arial" w:hAnsi="Arial" w:cs="Arial"/>
        </w:rPr>
        <w:tab/>
        <w:t xml:space="preserve">Okoliczności wymienione w ust. </w:t>
      </w:r>
      <w:r>
        <w:rPr>
          <w:rFonts w:ascii="Arial" w:hAnsi="Arial" w:cs="Arial"/>
        </w:rPr>
        <w:t>1</w:t>
      </w:r>
      <w:r w:rsidR="0099597B" w:rsidRPr="0099597B">
        <w:rPr>
          <w:rFonts w:ascii="Arial" w:hAnsi="Arial" w:cs="Arial"/>
        </w:rPr>
        <w:t xml:space="preserve"> i ust </w:t>
      </w:r>
      <w:r>
        <w:rPr>
          <w:rFonts w:ascii="Arial" w:hAnsi="Arial" w:cs="Arial"/>
        </w:rPr>
        <w:t>6</w:t>
      </w:r>
      <w:r w:rsidR="0099597B" w:rsidRPr="0099597B">
        <w:rPr>
          <w:rFonts w:ascii="Arial" w:hAnsi="Arial" w:cs="Arial"/>
        </w:rPr>
        <w:t xml:space="preserve"> stanowią zamknięty katalog przesłanek do zmian umowy, na które Zamawiający może wyrazić zgodę. Nie stanowią one jednocześnie wiążącej podstawy do  wyrażenia takiej zgody.</w:t>
      </w:r>
    </w:p>
    <w:p w14:paraId="6452CAA4" w14:textId="77777777" w:rsidR="00A90240" w:rsidRPr="00E4010D" w:rsidRDefault="00A90240" w:rsidP="00A90240">
      <w:pPr>
        <w:tabs>
          <w:tab w:val="left" w:leader="dot" w:pos="1418"/>
          <w:tab w:val="left" w:leader="dot" w:pos="2268"/>
          <w:tab w:val="left" w:leader="dot" w:pos="5103"/>
          <w:tab w:val="left" w:leader="dot" w:pos="7088"/>
          <w:tab w:val="left" w:leader="dot" w:pos="8902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4010D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10</w:t>
      </w:r>
    </w:p>
    <w:p w14:paraId="5734EEA9" w14:textId="77777777" w:rsidR="00A90240" w:rsidRPr="00E4010D" w:rsidRDefault="00A90240" w:rsidP="00A90240">
      <w:pPr>
        <w:tabs>
          <w:tab w:val="left" w:leader="dot" w:pos="1418"/>
          <w:tab w:val="left" w:leader="dot" w:pos="2268"/>
          <w:tab w:val="left" w:leader="dot" w:pos="5103"/>
          <w:tab w:val="left" w:leader="dot" w:pos="7088"/>
          <w:tab w:val="left" w:leader="dot" w:pos="8902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4010D">
        <w:rPr>
          <w:rFonts w:ascii="Arial" w:hAnsi="Arial" w:cs="Arial"/>
          <w:b/>
          <w:bCs/>
          <w:sz w:val="22"/>
          <w:szCs w:val="22"/>
        </w:rPr>
        <w:t>Ochrona danych osobowych</w:t>
      </w:r>
    </w:p>
    <w:p w14:paraId="24B4B79E" w14:textId="77777777" w:rsidR="00A90240" w:rsidRPr="00E4010D" w:rsidRDefault="00A90240" w:rsidP="00ED3A54">
      <w:pPr>
        <w:numPr>
          <w:ilvl w:val="0"/>
          <w:numId w:val="25"/>
        </w:numPr>
        <w:tabs>
          <w:tab w:val="left" w:pos="426"/>
        </w:tabs>
        <w:suppressAutoHyphens w:val="0"/>
        <w:spacing w:line="276" w:lineRule="auto"/>
        <w:ind w:left="714" w:hanging="357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E4010D">
        <w:rPr>
          <w:rFonts w:ascii="Arial" w:hAnsi="Arial" w:cs="Arial"/>
          <w:sz w:val="22"/>
          <w:szCs w:val="22"/>
        </w:rPr>
        <w:t xml:space="preserve">Jeżeli w trakcie realizacji umowy dojdzie do przekazania wykonawcy danych osobowych niezbędnych do realizacji zamówienia, zamawiający będzie ich administratorem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E4010D">
        <w:rPr>
          <w:rFonts w:ascii="Arial" w:hAnsi="Arial" w:cs="Arial"/>
          <w:sz w:val="22"/>
          <w:szCs w:val="22"/>
        </w:rPr>
        <w:t>w rozumieniu art. 4 pkt 7 Rozporządzenia PE i Rady (UE) 2016/679 z dnia 27 kwietnia 2016 r. (zwane dalej „Rozporządzeniem”), a Wykonawca – podmiotem przetwarzającym te dane w rozumieniu pkt 8 tego przepisu.</w:t>
      </w:r>
    </w:p>
    <w:p w14:paraId="43F4E34B" w14:textId="77777777" w:rsidR="00A90240" w:rsidRPr="00E4010D" w:rsidRDefault="00A90240" w:rsidP="00ED3A54">
      <w:pPr>
        <w:numPr>
          <w:ilvl w:val="0"/>
          <w:numId w:val="25"/>
        </w:numPr>
        <w:tabs>
          <w:tab w:val="left" w:pos="426"/>
        </w:tabs>
        <w:suppressAutoHyphens w:val="0"/>
        <w:spacing w:line="276" w:lineRule="auto"/>
        <w:ind w:left="714" w:hanging="357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E4010D">
        <w:rPr>
          <w:rFonts w:ascii="Arial" w:hAnsi="Arial" w:cs="Arial"/>
          <w:sz w:val="22"/>
          <w:szCs w:val="22"/>
        </w:rPr>
        <w:t>Zamawiający powierza Wykonawcy, w trybie art. 28 Rozporządzenia dane osobowe do przetwarzania,</w:t>
      </w:r>
      <w:r w:rsidRPr="00E4010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E4010D">
        <w:rPr>
          <w:rFonts w:ascii="Arial" w:hAnsi="Arial" w:cs="Arial"/>
          <w:sz w:val="22"/>
          <w:szCs w:val="22"/>
        </w:rPr>
        <w:t>wyłącznie w celu wykonania przedmiotu niniejszej umowy.</w:t>
      </w:r>
    </w:p>
    <w:p w14:paraId="24C0853F" w14:textId="77777777" w:rsidR="00A90240" w:rsidRPr="00E4010D" w:rsidRDefault="00A90240" w:rsidP="00142098">
      <w:pPr>
        <w:numPr>
          <w:ilvl w:val="0"/>
          <w:numId w:val="25"/>
        </w:numPr>
        <w:tabs>
          <w:tab w:val="left" w:pos="426"/>
        </w:tabs>
        <w:suppressAutoHyphens w:val="0"/>
        <w:spacing w:line="259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E4010D">
        <w:rPr>
          <w:rFonts w:ascii="Arial" w:hAnsi="Arial" w:cs="Arial"/>
          <w:sz w:val="22"/>
          <w:szCs w:val="22"/>
        </w:rPr>
        <w:t>Wykonawca zobowiązuje się:</w:t>
      </w:r>
    </w:p>
    <w:p w14:paraId="08C482EE" w14:textId="77777777" w:rsidR="00A90240" w:rsidRPr="00E4010D" w:rsidRDefault="00A90240" w:rsidP="00142098">
      <w:pPr>
        <w:tabs>
          <w:tab w:val="left" w:pos="426"/>
        </w:tabs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E4010D">
        <w:rPr>
          <w:rFonts w:ascii="Arial" w:hAnsi="Arial" w:cs="Arial"/>
          <w:sz w:val="22"/>
          <w:szCs w:val="22"/>
        </w:rPr>
        <w:lastRenderedPageBreak/>
        <w:t>1) przetwarzać powierzone mu dane osobowe zgodnie z niniejszą umową, Rozporządzeniem oraz</w:t>
      </w:r>
      <w:r w:rsidRPr="00E4010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E4010D">
        <w:rPr>
          <w:rFonts w:ascii="Arial" w:hAnsi="Arial" w:cs="Arial"/>
          <w:sz w:val="22"/>
          <w:szCs w:val="22"/>
        </w:rPr>
        <w:t>z innymi przepisami prawa powszechnie obowiązującego, które chronią prawa osób, których dane</w:t>
      </w:r>
      <w:r w:rsidRPr="00E4010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E4010D">
        <w:rPr>
          <w:rFonts w:ascii="Arial" w:hAnsi="Arial" w:cs="Arial"/>
          <w:sz w:val="22"/>
          <w:szCs w:val="22"/>
        </w:rPr>
        <w:t>dotyczą,</w:t>
      </w:r>
    </w:p>
    <w:p w14:paraId="75DF8B0C" w14:textId="7822159D" w:rsidR="00A90240" w:rsidRPr="00E4010D" w:rsidRDefault="00A90240" w:rsidP="00142098">
      <w:pPr>
        <w:tabs>
          <w:tab w:val="left" w:pos="426"/>
        </w:tabs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E4010D">
        <w:rPr>
          <w:rFonts w:ascii="Arial" w:hAnsi="Arial" w:cs="Arial"/>
          <w:sz w:val="22"/>
          <w:szCs w:val="22"/>
        </w:rPr>
        <w:t>2) do zabezpieczenia przetwarzanych danych, poprzez stosowanie odpowiednich środków technicznych</w:t>
      </w:r>
      <w:r w:rsidRPr="00E4010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E4010D">
        <w:rPr>
          <w:rFonts w:ascii="Arial" w:hAnsi="Arial" w:cs="Arial"/>
          <w:sz w:val="22"/>
          <w:szCs w:val="22"/>
        </w:rPr>
        <w:t>i organizacyjnych zapewniających adekwatny stopień bezpieczeństwa odpowiadający ryzyku</w:t>
      </w:r>
      <w:r w:rsidRPr="00E4010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E4010D">
        <w:rPr>
          <w:rFonts w:ascii="Arial" w:hAnsi="Arial" w:cs="Arial"/>
          <w:sz w:val="22"/>
          <w:szCs w:val="22"/>
        </w:rPr>
        <w:t>związanym z przetwarzaniem danych osobowych, o których mowa w</w:t>
      </w:r>
      <w:r w:rsidR="00ED3A54">
        <w:rPr>
          <w:rFonts w:ascii="Arial" w:hAnsi="Arial" w:cs="Arial"/>
          <w:sz w:val="22"/>
          <w:szCs w:val="22"/>
        </w:rPr>
        <w:t> </w:t>
      </w:r>
      <w:r w:rsidRPr="00E4010D">
        <w:rPr>
          <w:rFonts w:ascii="Arial" w:hAnsi="Arial" w:cs="Arial"/>
          <w:sz w:val="22"/>
          <w:szCs w:val="22"/>
        </w:rPr>
        <w:t>art. 32 Rozporządzenia,</w:t>
      </w:r>
    </w:p>
    <w:p w14:paraId="1BE63A1B" w14:textId="77777777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E4010D">
        <w:rPr>
          <w:rFonts w:ascii="Arial" w:hAnsi="Arial" w:cs="Arial"/>
          <w:sz w:val="22"/>
          <w:szCs w:val="22"/>
        </w:rPr>
        <w:t>3) dołożyć należytej staranności przy przetwarzaniu powierzonych danych osobowych,</w:t>
      </w:r>
    </w:p>
    <w:p w14:paraId="6A4FE344" w14:textId="77777777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E4010D">
        <w:rPr>
          <w:rFonts w:ascii="Arial" w:hAnsi="Arial" w:cs="Arial"/>
          <w:sz w:val="22"/>
          <w:szCs w:val="22"/>
        </w:rPr>
        <w:t>4) do nadania upoważnień do przetwarzania danych osobowych wszystkim osobom, które będą</w:t>
      </w:r>
      <w:r w:rsidRPr="00E4010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E4010D">
        <w:rPr>
          <w:rFonts w:ascii="Arial" w:hAnsi="Arial" w:cs="Arial"/>
          <w:sz w:val="22"/>
          <w:szCs w:val="22"/>
        </w:rPr>
        <w:t>przetwarzały powierzone dane w celu realizacji niniejszej umowy,</w:t>
      </w:r>
    </w:p>
    <w:p w14:paraId="15CE9028" w14:textId="0863D809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5) zapewnić zachowanie w tajemnicy (o której mowa w art. 28 ust 3 pkt b Rozporządzenia)</w:t>
      </w:r>
      <w:r w:rsidRPr="00E4010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E4010D">
        <w:rPr>
          <w:rFonts w:ascii="Arial" w:hAnsi="Arial" w:cs="Arial"/>
          <w:sz w:val="22"/>
          <w:szCs w:val="22"/>
        </w:rPr>
        <w:t>przetwarzanych danych przez osoby, które upoważnia do przetwarzania danych osobowych w celu</w:t>
      </w:r>
      <w:r w:rsidRPr="00E4010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E4010D">
        <w:rPr>
          <w:rFonts w:ascii="Arial" w:hAnsi="Arial" w:cs="Arial"/>
          <w:sz w:val="22"/>
          <w:szCs w:val="22"/>
        </w:rPr>
        <w:t>realizacji niniejszej umowy, zarówno w trakcie zatrudnienia ich w</w:t>
      </w:r>
      <w:r w:rsidR="00ED3A54">
        <w:rPr>
          <w:rFonts w:ascii="Arial" w:hAnsi="Arial" w:cs="Arial"/>
          <w:sz w:val="22"/>
          <w:szCs w:val="22"/>
        </w:rPr>
        <w:t> </w:t>
      </w:r>
      <w:r w:rsidRPr="00E4010D">
        <w:rPr>
          <w:rFonts w:ascii="Arial" w:hAnsi="Arial" w:cs="Arial"/>
          <w:sz w:val="22"/>
          <w:szCs w:val="22"/>
        </w:rPr>
        <w:t>Podmiocie przetwarzającym</w:t>
      </w:r>
      <w:r w:rsidRPr="00A24BEB">
        <w:rPr>
          <w:rFonts w:ascii="Arial" w:hAnsi="Arial" w:cs="Arial"/>
          <w:sz w:val="22"/>
          <w:szCs w:val="22"/>
        </w:rPr>
        <w:t>,</w:t>
      </w:r>
      <w:r w:rsidRPr="00A24BEB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j</w:t>
      </w:r>
      <w:r w:rsidRPr="00A24BEB">
        <w:rPr>
          <w:rFonts w:ascii="Arial" w:hAnsi="Arial" w:cs="Arial"/>
          <w:sz w:val="22"/>
          <w:szCs w:val="22"/>
        </w:rPr>
        <w:t>ak i</w:t>
      </w:r>
      <w:r w:rsidRPr="00E4010D">
        <w:rPr>
          <w:rFonts w:ascii="Arial" w:hAnsi="Arial" w:cs="Arial"/>
          <w:sz w:val="22"/>
          <w:szCs w:val="22"/>
        </w:rPr>
        <w:t xml:space="preserve"> po jego ustaniu.</w:t>
      </w:r>
    </w:p>
    <w:p w14:paraId="307D09F3" w14:textId="77777777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4. Wykonawca po wykonaniu przedmiotu zamówienia, usuwa/zwraca Zamawiającemu wszelkie dane osobowe oraz usuwa wszelkie ich istniejące kopie, chyba że prawo Unii lub prawo państwa członkowskiego nakazują przechowywanie danych osobowych</w:t>
      </w:r>
    </w:p>
    <w:p w14:paraId="47F38AB1" w14:textId="77777777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 xml:space="preserve">5. Wykonawca pomaga Zamawiającemu w niezbędnym zakresie wywiązywać się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E4010D">
        <w:rPr>
          <w:rFonts w:ascii="Arial" w:hAnsi="Arial" w:cs="Arial"/>
          <w:sz w:val="22"/>
          <w:szCs w:val="22"/>
        </w:rPr>
        <w:t xml:space="preserve">z obowiązku odpowiadania na żądania osoby, której dane dotyczą oraz wywiązywania się </w:t>
      </w:r>
      <w:r>
        <w:rPr>
          <w:rFonts w:ascii="Arial" w:hAnsi="Arial" w:cs="Arial"/>
          <w:sz w:val="22"/>
          <w:szCs w:val="22"/>
        </w:rPr>
        <w:t xml:space="preserve">    </w:t>
      </w:r>
      <w:r w:rsidRPr="00E4010D">
        <w:rPr>
          <w:rFonts w:ascii="Arial" w:hAnsi="Arial" w:cs="Arial"/>
          <w:sz w:val="22"/>
          <w:szCs w:val="22"/>
        </w:rPr>
        <w:t>z obowiązków określonych w art. 32-36 Rozporządzenia.</w:t>
      </w:r>
    </w:p>
    <w:p w14:paraId="651C72DA" w14:textId="77777777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6. Wykonawca, po stwierdzeniu naruszenia ochrony danych osobowych bez zbędnej zwłoki zgłasza je administratorowi, nie później niż w ciągu 72 godzin od stwierdzenia naruszenia.</w:t>
      </w:r>
    </w:p>
    <w:p w14:paraId="0F6F0B23" w14:textId="77777777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7. 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320AED72" w14:textId="77777777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8. Zamawiający realizować będzie prawo kontroli w godzinach pracy Wykonawcy informując o kontroli minimum 3 dni przed planowanym jej przeprowadzeniem.</w:t>
      </w:r>
    </w:p>
    <w:p w14:paraId="6843FCF0" w14:textId="77777777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 xml:space="preserve">9. Wykonawca zobowiązuje się do usunięcia uchybień stwierdzonych podczas kontroli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E4010D">
        <w:rPr>
          <w:rFonts w:ascii="Arial" w:hAnsi="Arial" w:cs="Arial"/>
          <w:sz w:val="22"/>
          <w:szCs w:val="22"/>
        </w:rPr>
        <w:t>w terminie nie dłuższym niż 7 dni.</w:t>
      </w:r>
    </w:p>
    <w:p w14:paraId="134B6AD1" w14:textId="77777777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 xml:space="preserve">10. Wykonawca udostępnia Zamawiającemu wszelkie informacje niezbędne do wykazania spełnienia obowiązków określonych w art. 28 Rozporządzenia. </w:t>
      </w:r>
    </w:p>
    <w:p w14:paraId="4F4D8F6B" w14:textId="77777777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11. Wykonawca może powierzyć dane osobowe objęte niniejszą umową do dalszego przetwarzania podwykonawcom jedynie w celu wykonania umowy po uzyskaniu uprzedniej pisemnej zgody Zamawiającego.</w:t>
      </w:r>
    </w:p>
    <w:p w14:paraId="6D83DE40" w14:textId="77777777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12. Podwykonawca, winien spełniać te same gwarancje i obowiązki jakie zostały nałożone na Wykonawcę.</w:t>
      </w:r>
    </w:p>
    <w:p w14:paraId="76F22A0B" w14:textId="77777777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13. Wykonawca ponosi pełną odpowiedzialność wobec Zamawiającego za działanie podwykonawcy w zakresie obowiązku ochrony danych.</w:t>
      </w:r>
    </w:p>
    <w:p w14:paraId="4343DE4F" w14:textId="754AEDB0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14. Wykonawca zobowiązuje się do niezwłocznego poinformowania Zamawiającego o</w:t>
      </w:r>
      <w:r w:rsidR="00ED3A54">
        <w:rPr>
          <w:rFonts w:ascii="Arial" w:hAnsi="Arial" w:cs="Arial"/>
          <w:sz w:val="22"/>
          <w:szCs w:val="22"/>
        </w:rPr>
        <w:t> </w:t>
      </w:r>
      <w:r w:rsidRPr="00E4010D">
        <w:rPr>
          <w:rFonts w:ascii="Arial" w:hAnsi="Arial" w:cs="Arial"/>
          <w:sz w:val="22"/>
          <w:szCs w:val="22"/>
        </w:rPr>
        <w:t>jakimkolwiek postępowaniu, w szczególności administracyjnym lub sądowym, dotyczącym przetwarzania przez Wykonawcę danych osobowych określonych w umowie, o</w:t>
      </w:r>
      <w:r w:rsidR="00ED3A54">
        <w:rPr>
          <w:rFonts w:ascii="Arial" w:hAnsi="Arial" w:cs="Arial"/>
          <w:sz w:val="22"/>
          <w:szCs w:val="22"/>
        </w:rPr>
        <w:t> </w:t>
      </w:r>
      <w:r w:rsidRPr="00E4010D">
        <w:rPr>
          <w:rFonts w:ascii="Arial" w:hAnsi="Arial" w:cs="Arial"/>
          <w:sz w:val="22"/>
          <w:szCs w:val="22"/>
        </w:rPr>
        <w:t>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</w:t>
      </w:r>
    </w:p>
    <w:p w14:paraId="1DB44F59" w14:textId="77777777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lastRenderedPageBreak/>
        <w:t>15. 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2954CA39" w14:textId="0B9B5558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16. Podmiot przetwarzający oświadcza, że w związku ze zobowiązaniem do zachowania w</w:t>
      </w:r>
      <w:r w:rsidR="00ED3A54">
        <w:rPr>
          <w:rFonts w:ascii="Arial" w:hAnsi="Arial" w:cs="Arial"/>
          <w:sz w:val="22"/>
          <w:szCs w:val="22"/>
        </w:rPr>
        <w:t> </w:t>
      </w:r>
      <w:r w:rsidRPr="00E4010D">
        <w:rPr>
          <w:rFonts w:ascii="Arial" w:hAnsi="Arial" w:cs="Arial"/>
          <w:sz w:val="22"/>
          <w:szCs w:val="22"/>
        </w:rPr>
        <w:t>tajemnicy danych poufnych nie będą one wykorzystywane, ujawniane ani udostępniane w innym celu niż wykonanie Umowy, chyba że konieczność ujawnienia posiadanych informacji wynika z obowiązujących przepisów prawa lub Umowy.</w:t>
      </w:r>
    </w:p>
    <w:p w14:paraId="34DEABB9" w14:textId="020AAE49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17. W przypadku, gdy wykonanie obowiązków, o których mowa wart.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</w:t>
      </w:r>
      <w:r w:rsidR="00ED3A54">
        <w:rPr>
          <w:rFonts w:ascii="Arial" w:hAnsi="Arial" w:cs="Arial"/>
          <w:sz w:val="22"/>
          <w:szCs w:val="22"/>
        </w:rPr>
        <w:t> </w:t>
      </w:r>
      <w:r w:rsidRPr="00E4010D">
        <w:rPr>
          <w:rFonts w:ascii="Arial" w:hAnsi="Arial" w:cs="Arial"/>
          <w:sz w:val="22"/>
          <w:szCs w:val="22"/>
        </w:rPr>
        <w:t>udzielenie zamówienia publicznego lub konkursu.</w:t>
      </w:r>
    </w:p>
    <w:p w14:paraId="5D6EA8D4" w14:textId="77777777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18. 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794FB7EF" w14:textId="77777777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E4010D">
        <w:rPr>
          <w:rFonts w:ascii="Arial" w:hAnsi="Arial" w:cs="Arial"/>
          <w:sz w:val="22"/>
          <w:szCs w:val="22"/>
        </w:rPr>
        <w:t>19. W sprawach nieuregulowanych niniejszym paragrafem, zastosowanie będą miały przepisy Kodeksu cywilnego, rozporządzenia RODO, Ustawy o ochronie danych osobowych.</w:t>
      </w:r>
    </w:p>
    <w:p w14:paraId="025053C0" w14:textId="77777777" w:rsidR="00A90240" w:rsidRPr="00360E85" w:rsidRDefault="00A90240" w:rsidP="00A90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60E85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000000"/>
          <w:sz w:val="22"/>
          <w:szCs w:val="22"/>
        </w:rPr>
        <w:t>11</w:t>
      </w:r>
    </w:p>
    <w:p w14:paraId="5EA98D0B" w14:textId="77777777" w:rsidR="00A90240" w:rsidRPr="00360E85" w:rsidRDefault="00A90240" w:rsidP="00A90240">
      <w:pPr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360E85">
        <w:rPr>
          <w:rFonts w:ascii="Arial" w:eastAsia="Calibri" w:hAnsi="Arial" w:cs="Arial"/>
          <w:b/>
          <w:bCs/>
          <w:color w:val="000000"/>
          <w:sz w:val="22"/>
          <w:szCs w:val="22"/>
        </w:rPr>
        <w:t>Prawa autorskie</w:t>
      </w:r>
    </w:p>
    <w:p w14:paraId="2994C3DB" w14:textId="5CF8ACC1" w:rsidR="00620EAE" w:rsidRPr="00620EAE" w:rsidRDefault="00A90240" w:rsidP="00CA495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60E85">
        <w:rPr>
          <w:rFonts w:ascii="Arial" w:eastAsia="Calibri" w:hAnsi="Arial" w:cs="Arial"/>
          <w:color w:val="000000"/>
          <w:sz w:val="22"/>
          <w:szCs w:val="22"/>
        </w:rPr>
        <w:t xml:space="preserve">1. W ramach wynagrodzenia określonego w § </w:t>
      </w:r>
      <w:r w:rsidRPr="00360E85">
        <w:rPr>
          <w:rFonts w:ascii="Arial" w:hAnsi="Arial" w:cs="Arial"/>
          <w:color w:val="000000"/>
          <w:sz w:val="22"/>
          <w:szCs w:val="22"/>
        </w:rPr>
        <w:t>6</w:t>
      </w:r>
      <w:r w:rsidRPr="00360E85">
        <w:rPr>
          <w:rFonts w:ascii="Arial" w:eastAsia="Calibri" w:hAnsi="Arial" w:cs="Arial"/>
          <w:color w:val="000000"/>
          <w:sz w:val="22"/>
          <w:szCs w:val="22"/>
        </w:rPr>
        <w:t xml:space="preserve"> ust.</w:t>
      </w:r>
      <w:r w:rsidRPr="00360E85">
        <w:rPr>
          <w:rFonts w:ascii="Arial" w:eastAsia="Calibri" w:hAnsi="Arial" w:cs="Arial"/>
          <w:b/>
          <w:color w:val="000000"/>
          <w:sz w:val="22"/>
          <w:szCs w:val="22"/>
        </w:rPr>
        <w:t>,</w:t>
      </w:r>
      <w:r w:rsidRPr="00360E85">
        <w:rPr>
          <w:rFonts w:ascii="Arial" w:eastAsia="Calibri" w:hAnsi="Arial" w:cs="Arial"/>
          <w:color w:val="000000"/>
          <w:sz w:val="22"/>
          <w:szCs w:val="22"/>
        </w:rPr>
        <w:t xml:space="preserve"> Wykonawca przenosi na Zamawiającego majątkowe prawa autorskie, do materiałów szkoleniowych a</w:t>
      </w:r>
      <w:r w:rsidR="00AA3A9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360E85">
        <w:rPr>
          <w:rFonts w:ascii="Arial" w:eastAsia="Calibri" w:hAnsi="Arial" w:cs="Arial"/>
          <w:color w:val="000000"/>
          <w:sz w:val="22"/>
          <w:szCs w:val="22"/>
        </w:rPr>
        <w:t>stanowiących utwory w</w:t>
      </w:r>
      <w:r w:rsidR="00AA3A98">
        <w:rPr>
          <w:rFonts w:ascii="Arial" w:eastAsia="Calibri" w:hAnsi="Arial" w:cs="Arial"/>
          <w:color w:val="000000"/>
          <w:sz w:val="22"/>
          <w:szCs w:val="22"/>
        </w:rPr>
        <w:t> </w:t>
      </w:r>
      <w:r w:rsidRPr="00360E85">
        <w:rPr>
          <w:rFonts w:ascii="Arial" w:eastAsia="Calibri" w:hAnsi="Arial" w:cs="Arial"/>
          <w:color w:val="000000"/>
          <w:sz w:val="22"/>
          <w:szCs w:val="22"/>
        </w:rPr>
        <w:t>rozumieniu ustawy z dnia 4 lutego 1994 r. – o prawie autorskim i</w:t>
      </w:r>
      <w:r w:rsidR="00CA495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360E85">
        <w:rPr>
          <w:rFonts w:ascii="Arial" w:eastAsia="Calibri" w:hAnsi="Arial" w:cs="Arial"/>
          <w:color w:val="000000"/>
          <w:sz w:val="22"/>
          <w:szCs w:val="22"/>
        </w:rPr>
        <w:t>prawach pokrewnych (Dz.</w:t>
      </w:r>
      <w:r w:rsidR="00AA3A98">
        <w:rPr>
          <w:rFonts w:ascii="Arial" w:eastAsia="Calibri" w:hAnsi="Arial" w:cs="Arial"/>
          <w:color w:val="000000"/>
          <w:sz w:val="22"/>
          <w:szCs w:val="22"/>
        </w:rPr>
        <w:t> </w:t>
      </w:r>
      <w:r w:rsidRPr="00360E85">
        <w:rPr>
          <w:rFonts w:ascii="Arial" w:eastAsia="Calibri" w:hAnsi="Arial" w:cs="Arial"/>
          <w:color w:val="000000"/>
          <w:sz w:val="22"/>
          <w:szCs w:val="22"/>
        </w:rPr>
        <w:t xml:space="preserve">U. </w:t>
      </w:r>
      <w:r w:rsidR="00620EAE" w:rsidRPr="00AF3696">
        <w:rPr>
          <w:rFonts w:ascii="Arial" w:eastAsia="Calibri" w:hAnsi="Arial" w:cs="Arial"/>
          <w:color w:val="000000"/>
          <w:sz w:val="22"/>
          <w:szCs w:val="22"/>
        </w:rPr>
        <w:t xml:space="preserve">z 2021 r. poz. 1062 </w:t>
      </w:r>
      <w:r w:rsidRPr="00AF3696">
        <w:rPr>
          <w:rFonts w:ascii="Arial" w:eastAsia="Calibri" w:hAnsi="Arial" w:cs="Arial"/>
          <w:color w:val="000000"/>
          <w:sz w:val="22"/>
          <w:szCs w:val="22"/>
        </w:rPr>
        <w:t>tj.)</w:t>
      </w:r>
      <w:r w:rsidRPr="00360E85">
        <w:rPr>
          <w:rFonts w:ascii="Arial" w:eastAsia="Calibri" w:hAnsi="Arial" w:cs="Arial"/>
          <w:color w:val="000000"/>
          <w:sz w:val="22"/>
          <w:szCs w:val="22"/>
        </w:rPr>
        <w:t xml:space="preserve"> oraz wyraża zgodę na wykonywanie przez Zamawiającego zależnego prawa autorskiego oraz przenosi na Zamawiającego wyłączne prawo do zezwalania na wykonywanie zależnego prawa autorskiego. </w:t>
      </w:r>
    </w:p>
    <w:p w14:paraId="339AF11F" w14:textId="14A394C0" w:rsidR="00A90240" w:rsidRPr="00360E85" w:rsidRDefault="00A90240" w:rsidP="00CA495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60E85">
        <w:rPr>
          <w:rFonts w:ascii="Arial" w:eastAsia="Calibri" w:hAnsi="Arial" w:cs="Arial"/>
          <w:color w:val="000000"/>
          <w:sz w:val="22"/>
          <w:szCs w:val="22"/>
        </w:rPr>
        <w:t>2.  Przeniesienie majątkowych praw autorskich, o którym mowa w ust. 1 następuje z chwilą ich przekazania Zamawiającemu, bez ograniczeń co do terytorium, czasu, liczby egzemplarzy, w</w:t>
      </w:r>
      <w:r w:rsidR="00CA495C">
        <w:rPr>
          <w:rFonts w:ascii="Arial" w:eastAsia="Calibri" w:hAnsi="Arial" w:cs="Arial"/>
          <w:color w:val="000000"/>
          <w:sz w:val="22"/>
          <w:szCs w:val="22"/>
        </w:rPr>
        <w:t> </w:t>
      </w:r>
      <w:r w:rsidRPr="00360E85">
        <w:rPr>
          <w:rFonts w:ascii="Arial" w:eastAsia="Calibri" w:hAnsi="Arial" w:cs="Arial"/>
          <w:color w:val="000000"/>
          <w:sz w:val="22"/>
          <w:szCs w:val="22"/>
        </w:rPr>
        <w:t>zakresie następujących pól eksploatacji:</w:t>
      </w:r>
    </w:p>
    <w:p w14:paraId="5A211205" w14:textId="77777777" w:rsidR="00A90240" w:rsidRPr="00360E85" w:rsidRDefault="00A90240" w:rsidP="00A90240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60E85">
        <w:rPr>
          <w:rFonts w:ascii="Arial" w:eastAsia="Calibri" w:hAnsi="Arial" w:cs="Arial"/>
          <w:color w:val="000000"/>
        </w:rPr>
        <w:t xml:space="preserve">   utrwalanie w szczególności drukiem, zapisem w pamięci komputera i na nośnikach      elektronicznych oraz zwielokrotnianie tak powstałych egzemplarzy dowolną techniką;</w:t>
      </w:r>
    </w:p>
    <w:p w14:paraId="41BD28E7" w14:textId="06D81FD9" w:rsidR="00A90240" w:rsidRPr="00360E85" w:rsidRDefault="00A90240" w:rsidP="00A90240">
      <w:pPr>
        <w:pStyle w:val="Akapitzlist"/>
        <w:numPr>
          <w:ilvl w:val="2"/>
          <w:numId w:val="1"/>
        </w:numPr>
        <w:tabs>
          <w:tab w:val="clear" w:pos="72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color w:val="000000"/>
        </w:rPr>
      </w:pPr>
      <w:r w:rsidRPr="00360E85">
        <w:rPr>
          <w:rFonts w:ascii="Arial" w:eastAsia="Calibri" w:hAnsi="Arial" w:cs="Arial"/>
          <w:color w:val="000000"/>
        </w:rPr>
        <w:t>wystawianie lub publiczną prezentację (na ekranie), w tym podczas seminariów i</w:t>
      </w:r>
      <w:r w:rsidR="00CA495C">
        <w:rPr>
          <w:rFonts w:ascii="Arial" w:eastAsia="Calibri" w:hAnsi="Arial" w:cs="Arial"/>
          <w:color w:val="000000"/>
        </w:rPr>
        <w:t> </w:t>
      </w:r>
      <w:r w:rsidRPr="00360E85">
        <w:rPr>
          <w:rFonts w:ascii="Arial" w:eastAsia="Calibri" w:hAnsi="Arial" w:cs="Arial"/>
          <w:color w:val="000000"/>
        </w:rPr>
        <w:t> konferencji;</w:t>
      </w:r>
    </w:p>
    <w:p w14:paraId="10D6ECA7" w14:textId="77777777" w:rsidR="00A90240" w:rsidRPr="00360E85" w:rsidRDefault="00A90240" w:rsidP="00A90240">
      <w:pPr>
        <w:pStyle w:val="Akapitzlist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color w:val="000000"/>
        </w:rPr>
      </w:pPr>
      <w:r w:rsidRPr="00360E85">
        <w:rPr>
          <w:rFonts w:ascii="Arial" w:eastAsia="Calibri" w:hAnsi="Arial" w:cs="Arial"/>
          <w:color w:val="000000"/>
        </w:rPr>
        <w:t>wykorzystywanie w materiałach wydawniczych oraz we wszelkiego rodzaju mediach audio-wizualnych i komputerowych;</w:t>
      </w:r>
    </w:p>
    <w:p w14:paraId="20418821" w14:textId="77777777" w:rsidR="00A90240" w:rsidRPr="00360E85" w:rsidRDefault="00A90240" w:rsidP="00A90240">
      <w:pPr>
        <w:pStyle w:val="Akapitzlist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color w:val="000000"/>
        </w:rPr>
      </w:pPr>
      <w:r w:rsidRPr="00360E85">
        <w:rPr>
          <w:rFonts w:ascii="Arial" w:eastAsia="Calibri" w:hAnsi="Arial" w:cs="Arial"/>
          <w:color w:val="000000"/>
        </w:rPr>
        <w:t>prawo do korzystania z wyników prac w całości lub w części oraz ich łączenia z  innymi dziełami, opracowania poprzez dodanie różnych elementów, uaktualnienie, modyfikację, tłumaczenie na różne języki, zmianę barw, okładek, wielkości i treści całości lub ich części;</w:t>
      </w:r>
    </w:p>
    <w:p w14:paraId="0D101C14" w14:textId="77777777" w:rsidR="00A90240" w:rsidRPr="00360E85" w:rsidRDefault="00A90240" w:rsidP="00A90240">
      <w:pPr>
        <w:pStyle w:val="Akapitzlist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color w:val="000000"/>
        </w:rPr>
      </w:pPr>
      <w:r w:rsidRPr="00360E85">
        <w:rPr>
          <w:rFonts w:ascii="Arial" w:eastAsia="Calibri" w:hAnsi="Arial" w:cs="Arial"/>
          <w:color w:val="000000"/>
        </w:rPr>
        <w:t xml:space="preserve"> wprowadzenie do obrotu (zarówno oryginału jak i egzemplarzy), najem i użyczenie egzemplarzy w całości lub części;</w:t>
      </w:r>
    </w:p>
    <w:p w14:paraId="3E11E6AF" w14:textId="77777777" w:rsidR="00A90240" w:rsidRPr="00360E85" w:rsidRDefault="00A90240" w:rsidP="00A90240">
      <w:pPr>
        <w:pStyle w:val="Akapitzlist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color w:val="000000"/>
        </w:rPr>
      </w:pPr>
      <w:r w:rsidRPr="00360E85">
        <w:rPr>
          <w:rFonts w:ascii="Arial" w:eastAsia="Calibri" w:hAnsi="Arial" w:cs="Arial"/>
          <w:color w:val="000000"/>
        </w:rPr>
        <w:t xml:space="preserve"> publikację i rozpowszechnianie w całości lub w części za pomocą wizji lub fonii przewodowej albo bezprzewodowej przez stację naziemną, nadawanie za  pośrednictwem satelity, równoległe i integralne nadawanie wyników prac przez inną organizację radiową bądź telewizyjną, transmisję komputerową (sieć szerokiego </w:t>
      </w:r>
      <w:r w:rsidRPr="00360E85">
        <w:rPr>
          <w:rFonts w:ascii="Arial" w:eastAsia="Calibri" w:hAnsi="Arial" w:cs="Arial"/>
          <w:color w:val="000000"/>
        </w:rPr>
        <w:lastRenderedPageBreak/>
        <w:t>dostępu, Internet) łącznie z utrwalaniem w pamięci RAM oraz zezwalaniem na tworzenie i nadawanie kompilacji;</w:t>
      </w:r>
    </w:p>
    <w:p w14:paraId="4FCBA2FC" w14:textId="63F03AD9" w:rsidR="00A90240" w:rsidRPr="00360E85" w:rsidRDefault="00A90240" w:rsidP="00A90240">
      <w:pPr>
        <w:pStyle w:val="Akapitzlist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color w:val="000000"/>
        </w:rPr>
      </w:pPr>
      <w:r w:rsidRPr="00360E85">
        <w:rPr>
          <w:rFonts w:ascii="Arial" w:eastAsia="Calibri" w:hAnsi="Arial" w:cs="Arial"/>
          <w:color w:val="000000"/>
        </w:rPr>
        <w:t>wprowadzanie (w tym zlecanie wprowadzania osobom trzecim) dowolnych zmian w</w:t>
      </w:r>
      <w:r w:rsidR="00091059">
        <w:rPr>
          <w:rFonts w:ascii="Arial" w:eastAsia="Calibri" w:hAnsi="Arial" w:cs="Arial"/>
          <w:color w:val="000000"/>
        </w:rPr>
        <w:t> </w:t>
      </w:r>
      <w:r w:rsidRPr="00360E85">
        <w:rPr>
          <w:rFonts w:ascii="Arial" w:eastAsia="Calibri" w:hAnsi="Arial" w:cs="Arial"/>
          <w:color w:val="000000"/>
        </w:rPr>
        <w:t>utworach, w tym: przystosowywanie, dokonywanie zmian układu, sporządzanie wyciągów, streszczeń, skrótów, dokonywanie aktualizacji, łączenie z innymi utworami oraz tłumaczenie – w odniesieniu do całości lub części;</w:t>
      </w:r>
    </w:p>
    <w:p w14:paraId="52388E77" w14:textId="77777777" w:rsidR="00A90240" w:rsidRPr="00360E85" w:rsidRDefault="00A90240" w:rsidP="00A90240">
      <w:pPr>
        <w:pStyle w:val="Akapitzlist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eastAsia="Calibri" w:hAnsi="Arial" w:cs="Arial"/>
          <w:color w:val="000000"/>
        </w:rPr>
      </w:pPr>
      <w:r w:rsidRPr="00360E85">
        <w:rPr>
          <w:rFonts w:ascii="Arial" w:eastAsia="Calibri" w:hAnsi="Arial" w:cs="Arial"/>
          <w:color w:val="000000"/>
        </w:rPr>
        <w:t>udostępnianie, w szczególności poprzez prezentację na spotkaniach z udziałem Zamawiającego.</w:t>
      </w:r>
    </w:p>
    <w:p w14:paraId="5EBE3ACE" w14:textId="77777777" w:rsidR="005C2EED" w:rsidRPr="00360E85" w:rsidRDefault="005C2EED" w:rsidP="005C2EE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2E2C6EE" w14:textId="77777777" w:rsidR="005C2EED" w:rsidRPr="00360E85" w:rsidRDefault="005C2EED" w:rsidP="005C2EED">
      <w:pPr>
        <w:pStyle w:val="Domynie"/>
        <w:tabs>
          <w:tab w:val="left" w:pos="4395"/>
          <w:tab w:val="left" w:pos="4678"/>
        </w:tabs>
        <w:spacing w:before="120" w:after="0" w:line="200" w:lineRule="atLeast"/>
        <w:jc w:val="center"/>
        <w:rPr>
          <w:rFonts w:ascii="Arial" w:hAnsi="Arial" w:cs="Arial"/>
        </w:rPr>
      </w:pPr>
      <w:r w:rsidRPr="00360E85">
        <w:rPr>
          <w:rFonts w:ascii="Arial" w:hAnsi="Arial" w:cs="Arial"/>
          <w:b/>
        </w:rPr>
        <w:t xml:space="preserve">§ </w:t>
      </w:r>
      <w:r w:rsidR="00C77FC5" w:rsidRPr="00360E85">
        <w:rPr>
          <w:rFonts w:ascii="Arial" w:hAnsi="Arial" w:cs="Arial"/>
          <w:b/>
        </w:rPr>
        <w:t>1</w:t>
      </w:r>
      <w:r w:rsidR="00A90240">
        <w:rPr>
          <w:rFonts w:ascii="Arial" w:hAnsi="Arial" w:cs="Arial"/>
          <w:b/>
        </w:rPr>
        <w:t>2</w:t>
      </w:r>
    </w:p>
    <w:p w14:paraId="10F666FD" w14:textId="77777777" w:rsidR="005C2EED" w:rsidRPr="00360E85" w:rsidRDefault="005C2EED" w:rsidP="005C2EED">
      <w:pPr>
        <w:pStyle w:val="Domynie"/>
        <w:spacing w:after="0" w:line="200" w:lineRule="atLeast"/>
        <w:jc w:val="center"/>
        <w:rPr>
          <w:rFonts w:ascii="Arial" w:hAnsi="Arial" w:cs="Arial"/>
        </w:rPr>
      </w:pPr>
      <w:r w:rsidRPr="00360E85">
        <w:rPr>
          <w:rFonts w:ascii="Arial" w:hAnsi="Arial" w:cs="Arial"/>
          <w:b/>
        </w:rPr>
        <w:t>Przepisy końcowe</w:t>
      </w:r>
    </w:p>
    <w:p w14:paraId="57D9B92C" w14:textId="77777777" w:rsidR="005C2EED" w:rsidRPr="00360E85" w:rsidRDefault="005C2EED" w:rsidP="00A90240">
      <w:pPr>
        <w:pStyle w:val="Domynie"/>
        <w:numPr>
          <w:ilvl w:val="0"/>
          <w:numId w:val="9"/>
        </w:numPr>
        <w:tabs>
          <w:tab w:val="left" w:pos="360"/>
        </w:tabs>
        <w:spacing w:after="0" w:line="200" w:lineRule="atLeast"/>
        <w:jc w:val="both"/>
        <w:rPr>
          <w:rFonts w:ascii="Arial" w:hAnsi="Arial" w:cs="Arial"/>
        </w:rPr>
      </w:pPr>
      <w:r w:rsidRPr="00360E85">
        <w:rPr>
          <w:rFonts w:ascii="Arial" w:hAnsi="Arial" w:cs="Arial"/>
        </w:rPr>
        <w:t>Spory, mogące wyniknąć na tle niniejszej umowy, strony poddają pod rozstrzygnięcie sądu właściwego ze względu na siedzibę Zamawiającego.</w:t>
      </w:r>
    </w:p>
    <w:p w14:paraId="56A1AED7" w14:textId="5312F978" w:rsidR="005C2EED" w:rsidRPr="00360E85" w:rsidRDefault="005C2EED" w:rsidP="00A90240">
      <w:pPr>
        <w:pStyle w:val="Domynie"/>
        <w:numPr>
          <w:ilvl w:val="0"/>
          <w:numId w:val="9"/>
        </w:numPr>
        <w:tabs>
          <w:tab w:val="left" w:pos="360"/>
        </w:tabs>
        <w:spacing w:after="0" w:line="200" w:lineRule="atLeast"/>
        <w:jc w:val="both"/>
        <w:rPr>
          <w:rFonts w:ascii="Arial" w:hAnsi="Arial" w:cs="Arial"/>
        </w:rPr>
      </w:pPr>
      <w:r w:rsidRPr="00360E85">
        <w:rPr>
          <w:rFonts w:ascii="Arial" w:hAnsi="Arial" w:cs="Arial"/>
        </w:rPr>
        <w:t>Wykonawca nie może przenieść w czasie całości lub części wierzytelności wynikających z</w:t>
      </w:r>
      <w:r w:rsidR="00091059">
        <w:rPr>
          <w:rFonts w:ascii="Arial" w:hAnsi="Arial" w:cs="Arial"/>
        </w:rPr>
        <w:t> </w:t>
      </w:r>
      <w:r w:rsidRPr="00360E85">
        <w:rPr>
          <w:rFonts w:ascii="Arial" w:hAnsi="Arial" w:cs="Arial"/>
        </w:rPr>
        <w:t xml:space="preserve">umowy na rzecz osoby trzeciej. </w:t>
      </w:r>
    </w:p>
    <w:p w14:paraId="13BD507D" w14:textId="77777777" w:rsidR="005C2EED" w:rsidRPr="00360E85" w:rsidRDefault="005C2EED" w:rsidP="00A90240">
      <w:pPr>
        <w:pStyle w:val="Domynie"/>
        <w:numPr>
          <w:ilvl w:val="0"/>
          <w:numId w:val="9"/>
        </w:numPr>
        <w:tabs>
          <w:tab w:val="left" w:pos="360"/>
        </w:tabs>
        <w:spacing w:after="0" w:line="200" w:lineRule="atLeast"/>
        <w:jc w:val="both"/>
        <w:rPr>
          <w:rFonts w:ascii="Arial" w:hAnsi="Arial" w:cs="Arial"/>
        </w:rPr>
      </w:pPr>
      <w:r w:rsidRPr="00360E85">
        <w:rPr>
          <w:rFonts w:ascii="Arial" w:hAnsi="Arial" w:cs="Arial"/>
        </w:rPr>
        <w:t>W sprawach nieregulowanych niniejszą umową mają zastosowanie przepisy Kodeksu Cywilnego i Prawa zamówień publicznych.</w:t>
      </w:r>
    </w:p>
    <w:p w14:paraId="60C591D7" w14:textId="77777777" w:rsidR="005C2EED" w:rsidRPr="00360E85" w:rsidRDefault="005C2EED" w:rsidP="00A90240">
      <w:pPr>
        <w:pStyle w:val="Domynie"/>
        <w:numPr>
          <w:ilvl w:val="0"/>
          <w:numId w:val="9"/>
        </w:numPr>
        <w:tabs>
          <w:tab w:val="left" w:pos="360"/>
        </w:tabs>
        <w:spacing w:after="0" w:line="200" w:lineRule="atLeast"/>
        <w:jc w:val="both"/>
        <w:rPr>
          <w:rFonts w:ascii="Arial" w:hAnsi="Arial" w:cs="Arial"/>
        </w:rPr>
      </w:pPr>
      <w:r w:rsidRPr="00360E85">
        <w:rPr>
          <w:rFonts w:ascii="Arial" w:hAnsi="Arial" w:cs="Arial"/>
        </w:rPr>
        <w:t xml:space="preserve">Umowę sporządzono w dwóch </w:t>
      </w:r>
      <w:r w:rsidR="00BE2E3A">
        <w:rPr>
          <w:rFonts w:ascii="Arial" w:hAnsi="Arial" w:cs="Arial"/>
        </w:rPr>
        <w:t xml:space="preserve">jednobrzmiących </w:t>
      </w:r>
      <w:r w:rsidRPr="00360E85">
        <w:rPr>
          <w:rFonts w:ascii="Arial" w:hAnsi="Arial" w:cs="Arial"/>
        </w:rPr>
        <w:t xml:space="preserve">egzemplarzach. </w:t>
      </w:r>
    </w:p>
    <w:p w14:paraId="1678DB6C" w14:textId="77777777" w:rsidR="005C2EED" w:rsidRPr="00360E85" w:rsidRDefault="005C2EED" w:rsidP="005C2EED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35866A71" w14:textId="77777777" w:rsidR="002413BA" w:rsidRDefault="002413BA" w:rsidP="005C2EED">
      <w:pPr>
        <w:jc w:val="both"/>
        <w:rPr>
          <w:rFonts w:ascii="Arial" w:hAnsi="Arial" w:cs="Arial"/>
          <w:sz w:val="22"/>
          <w:szCs w:val="22"/>
        </w:rPr>
      </w:pPr>
    </w:p>
    <w:p w14:paraId="00AE5156" w14:textId="77777777" w:rsidR="005C2EED" w:rsidRPr="00360E85" w:rsidRDefault="005C2EED" w:rsidP="005C2EED">
      <w:pPr>
        <w:jc w:val="both"/>
        <w:rPr>
          <w:rFonts w:ascii="Arial" w:hAnsi="Arial" w:cs="Arial"/>
          <w:sz w:val="22"/>
          <w:szCs w:val="22"/>
        </w:rPr>
      </w:pPr>
      <w:r w:rsidRPr="00360E85">
        <w:rPr>
          <w:rFonts w:ascii="Arial" w:hAnsi="Arial" w:cs="Arial"/>
          <w:sz w:val="22"/>
          <w:szCs w:val="22"/>
        </w:rPr>
        <w:t>Załączniki:</w:t>
      </w:r>
    </w:p>
    <w:p w14:paraId="3A731361" w14:textId="77777777" w:rsidR="005C2EED" w:rsidRPr="00360E85" w:rsidRDefault="005C2EED" w:rsidP="005C2EED">
      <w:pPr>
        <w:jc w:val="both"/>
        <w:rPr>
          <w:rFonts w:ascii="Arial" w:hAnsi="Arial" w:cs="Arial"/>
          <w:sz w:val="22"/>
          <w:szCs w:val="22"/>
        </w:rPr>
      </w:pPr>
      <w:r w:rsidRPr="00360E85">
        <w:rPr>
          <w:rFonts w:ascii="Arial" w:hAnsi="Arial" w:cs="Arial"/>
          <w:sz w:val="22"/>
          <w:szCs w:val="22"/>
        </w:rPr>
        <w:t>1. Oferta.</w:t>
      </w:r>
    </w:p>
    <w:p w14:paraId="6BBB407C" w14:textId="77777777" w:rsidR="005C2EED" w:rsidRPr="00360E85" w:rsidRDefault="00A16376" w:rsidP="005C2EED">
      <w:pPr>
        <w:jc w:val="both"/>
        <w:rPr>
          <w:rFonts w:ascii="Arial" w:hAnsi="Arial" w:cs="Arial"/>
          <w:sz w:val="22"/>
          <w:szCs w:val="22"/>
        </w:rPr>
      </w:pPr>
      <w:r w:rsidRPr="00360E85">
        <w:rPr>
          <w:rFonts w:ascii="Arial" w:hAnsi="Arial" w:cs="Arial"/>
          <w:sz w:val="22"/>
          <w:szCs w:val="22"/>
        </w:rPr>
        <w:t xml:space="preserve">2. </w:t>
      </w:r>
      <w:r w:rsidR="00496D2B" w:rsidRPr="00360E85">
        <w:rPr>
          <w:rFonts w:ascii="Arial" w:hAnsi="Arial" w:cs="Arial"/>
          <w:sz w:val="22"/>
          <w:szCs w:val="22"/>
        </w:rPr>
        <w:t xml:space="preserve">Zestawienie osób, które </w:t>
      </w:r>
      <w:r w:rsidR="00A90240">
        <w:rPr>
          <w:rFonts w:ascii="Arial" w:hAnsi="Arial" w:cs="Arial"/>
          <w:sz w:val="22"/>
          <w:szCs w:val="22"/>
        </w:rPr>
        <w:t>uczestniczyły w</w:t>
      </w:r>
      <w:r w:rsidR="00496D2B" w:rsidRPr="00360E85">
        <w:rPr>
          <w:rFonts w:ascii="Arial" w:hAnsi="Arial" w:cs="Arial"/>
          <w:sz w:val="22"/>
          <w:szCs w:val="22"/>
        </w:rPr>
        <w:t xml:space="preserve"> </w:t>
      </w:r>
      <w:r w:rsidR="00ED029A">
        <w:rPr>
          <w:rFonts w:ascii="Arial" w:hAnsi="Arial" w:cs="Arial"/>
          <w:sz w:val="22"/>
          <w:szCs w:val="22"/>
        </w:rPr>
        <w:t>egzaminie</w:t>
      </w:r>
    </w:p>
    <w:p w14:paraId="09A5CEF5" w14:textId="77777777" w:rsidR="005C2EED" w:rsidRPr="005C2EED" w:rsidRDefault="005C2EED" w:rsidP="005C2EED">
      <w:pPr>
        <w:autoSpaceDE w:val="0"/>
        <w:rPr>
          <w:rFonts w:ascii="Arial" w:hAnsi="Arial" w:cs="Arial"/>
          <w:color w:val="C00000"/>
          <w:sz w:val="22"/>
          <w:szCs w:val="22"/>
        </w:rPr>
      </w:pPr>
    </w:p>
    <w:p w14:paraId="390154DC" w14:textId="77777777" w:rsidR="005C2EED" w:rsidRPr="005C2EED" w:rsidRDefault="005C2EED" w:rsidP="005C2EED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3215D2F" w14:textId="77777777" w:rsidR="005C2EED" w:rsidRPr="005C2EED" w:rsidRDefault="005C2EED" w:rsidP="005C2EED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2007EB6" w14:textId="77777777" w:rsidR="005C2EED" w:rsidRPr="005C2EED" w:rsidRDefault="005C2EED" w:rsidP="005C2EED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809CD28" w14:textId="77777777" w:rsidR="005C2EED" w:rsidRPr="005C2EED" w:rsidRDefault="005C2EED" w:rsidP="005C2EED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B105B7D" w14:textId="77777777" w:rsidR="005C2EED" w:rsidRPr="005C2EED" w:rsidRDefault="005C2EED" w:rsidP="005C2EED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D9289BA" w14:textId="77777777" w:rsidR="005C2EED" w:rsidRPr="005C2EED" w:rsidRDefault="005C2EED" w:rsidP="005C2EE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9BA6AB4" w14:textId="77777777" w:rsidR="005C2EED" w:rsidRPr="005C2EED" w:rsidRDefault="005C2EED" w:rsidP="005C2EE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C2EED">
        <w:rPr>
          <w:rFonts w:ascii="Arial" w:hAnsi="Arial" w:cs="Arial"/>
          <w:color w:val="000000"/>
          <w:sz w:val="22"/>
          <w:szCs w:val="22"/>
        </w:rPr>
        <w:t xml:space="preserve">…………………..……… </w:t>
      </w:r>
      <w:r w:rsidRPr="005C2EED">
        <w:rPr>
          <w:rFonts w:ascii="Arial" w:hAnsi="Arial" w:cs="Arial"/>
          <w:color w:val="000000"/>
          <w:sz w:val="22"/>
          <w:szCs w:val="22"/>
        </w:rPr>
        <w:tab/>
      </w:r>
      <w:r w:rsidRPr="005C2EED">
        <w:rPr>
          <w:rFonts w:ascii="Arial" w:hAnsi="Arial" w:cs="Arial"/>
          <w:color w:val="000000"/>
          <w:sz w:val="22"/>
          <w:szCs w:val="22"/>
        </w:rPr>
        <w:tab/>
      </w:r>
      <w:r w:rsidRPr="005C2EED">
        <w:rPr>
          <w:rFonts w:ascii="Arial" w:hAnsi="Arial" w:cs="Arial"/>
          <w:color w:val="000000"/>
          <w:sz w:val="22"/>
          <w:szCs w:val="22"/>
        </w:rPr>
        <w:tab/>
      </w:r>
      <w:r w:rsidRPr="005C2EED">
        <w:rPr>
          <w:rFonts w:ascii="Arial" w:hAnsi="Arial" w:cs="Arial"/>
          <w:color w:val="000000"/>
          <w:sz w:val="22"/>
          <w:szCs w:val="22"/>
        </w:rPr>
        <w:tab/>
      </w:r>
      <w:r w:rsidRPr="005C2EED">
        <w:rPr>
          <w:rFonts w:ascii="Arial" w:hAnsi="Arial" w:cs="Arial"/>
          <w:color w:val="000000"/>
          <w:sz w:val="22"/>
          <w:szCs w:val="22"/>
        </w:rPr>
        <w:tab/>
        <w:t>………………………………</w:t>
      </w:r>
    </w:p>
    <w:p w14:paraId="0F9C55D5" w14:textId="77777777" w:rsidR="005C2EED" w:rsidRPr="005C2EED" w:rsidRDefault="005C2EED" w:rsidP="005C2EE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C2EED">
        <w:rPr>
          <w:rFonts w:ascii="Arial" w:hAnsi="Arial" w:cs="Arial"/>
          <w:b/>
          <w:bCs/>
          <w:color w:val="000000"/>
          <w:sz w:val="22"/>
          <w:szCs w:val="22"/>
        </w:rPr>
        <w:t>Zamawiaj</w:t>
      </w:r>
      <w:r w:rsidRPr="005C2EED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5C2EED">
        <w:rPr>
          <w:rFonts w:ascii="Arial" w:hAnsi="Arial" w:cs="Arial"/>
          <w:b/>
          <w:bCs/>
          <w:color w:val="000000"/>
          <w:sz w:val="22"/>
          <w:szCs w:val="22"/>
        </w:rPr>
        <w:t xml:space="preserve">cy </w:t>
      </w:r>
      <w:r w:rsidRPr="005C2EE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C2EE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C2EE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C2EE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C2EE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C2EED">
        <w:rPr>
          <w:rFonts w:ascii="Arial" w:hAnsi="Arial" w:cs="Arial"/>
          <w:b/>
          <w:bCs/>
          <w:color w:val="000000"/>
          <w:sz w:val="22"/>
          <w:szCs w:val="22"/>
        </w:rPr>
        <w:tab/>
        <w:t>Wykonawca</w:t>
      </w:r>
    </w:p>
    <w:p w14:paraId="7B958911" w14:textId="77777777" w:rsidR="005C2EED" w:rsidRPr="005C2EED" w:rsidRDefault="005C2EED" w:rsidP="005C2EED">
      <w:pPr>
        <w:rPr>
          <w:rFonts w:ascii="Arial" w:hAnsi="Arial" w:cs="Arial"/>
          <w:color w:val="808080"/>
          <w:sz w:val="22"/>
          <w:szCs w:val="22"/>
        </w:rPr>
      </w:pPr>
    </w:p>
    <w:p w14:paraId="32B85653" w14:textId="77777777" w:rsidR="005C2EED" w:rsidRPr="005C2EED" w:rsidRDefault="005C2EED" w:rsidP="005C2EED">
      <w:pPr>
        <w:rPr>
          <w:rFonts w:ascii="Arial" w:hAnsi="Arial" w:cs="Arial"/>
          <w:color w:val="808080"/>
          <w:sz w:val="22"/>
          <w:szCs w:val="22"/>
        </w:rPr>
      </w:pPr>
    </w:p>
    <w:p w14:paraId="64D47F73" w14:textId="77777777" w:rsidR="002F5088" w:rsidRDefault="002F5088" w:rsidP="00083487">
      <w:pPr>
        <w:tabs>
          <w:tab w:val="left" w:pos="6555"/>
        </w:tabs>
        <w:rPr>
          <w:rFonts w:ascii="Arial" w:hAnsi="Arial" w:cs="Arial"/>
          <w:color w:val="808080"/>
          <w:sz w:val="22"/>
          <w:szCs w:val="22"/>
        </w:rPr>
      </w:pPr>
    </w:p>
    <w:p w14:paraId="472A3BB0" w14:textId="77777777" w:rsidR="00142098" w:rsidRDefault="00142098" w:rsidP="00083487">
      <w:pPr>
        <w:tabs>
          <w:tab w:val="left" w:pos="6555"/>
        </w:tabs>
        <w:rPr>
          <w:rFonts w:ascii="Arial" w:hAnsi="Arial" w:cs="Arial"/>
          <w:color w:val="808080"/>
          <w:sz w:val="22"/>
          <w:szCs w:val="22"/>
        </w:rPr>
      </w:pPr>
    </w:p>
    <w:p w14:paraId="3A40B1C5" w14:textId="77777777" w:rsidR="00142098" w:rsidRDefault="00142098" w:rsidP="00083487">
      <w:pPr>
        <w:tabs>
          <w:tab w:val="left" w:pos="6555"/>
        </w:tabs>
        <w:rPr>
          <w:rFonts w:ascii="Arial" w:hAnsi="Arial" w:cs="Arial"/>
          <w:color w:val="808080"/>
          <w:sz w:val="22"/>
          <w:szCs w:val="22"/>
        </w:rPr>
      </w:pPr>
    </w:p>
    <w:p w14:paraId="5EF09C72" w14:textId="77777777" w:rsidR="00142098" w:rsidRDefault="00142098" w:rsidP="00083487">
      <w:pPr>
        <w:tabs>
          <w:tab w:val="left" w:pos="6555"/>
        </w:tabs>
        <w:rPr>
          <w:rFonts w:ascii="Arial" w:hAnsi="Arial" w:cs="Arial"/>
          <w:color w:val="808080"/>
          <w:sz w:val="22"/>
          <w:szCs w:val="22"/>
        </w:rPr>
      </w:pPr>
    </w:p>
    <w:p w14:paraId="4FAE9F00" w14:textId="77777777" w:rsidR="00FD227D" w:rsidRDefault="00FD227D" w:rsidP="00083487">
      <w:pPr>
        <w:tabs>
          <w:tab w:val="left" w:pos="6555"/>
        </w:tabs>
        <w:rPr>
          <w:rFonts w:ascii="Arial" w:hAnsi="Arial" w:cs="Arial"/>
          <w:color w:val="808080"/>
          <w:sz w:val="22"/>
          <w:szCs w:val="22"/>
        </w:rPr>
      </w:pPr>
    </w:p>
    <w:p w14:paraId="791697D1" w14:textId="77777777" w:rsidR="00FD227D" w:rsidRDefault="00FD227D" w:rsidP="00083487">
      <w:pPr>
        <w:tabs>
          <w:tab w:val="left" w:pos="6555"/>
        </w:tabs>
        <w:rPr>
          <w:rFonts w:ascii="Arial" w:hAnsi="Arial" w:cs="Arial"/>
          <w:color w:val="808080"/>
          <w:sz w:val="22"/>
          <w:szCs w:val="22"/>
        </w:rPr>
      </w:pPr>
    </w:p>
    <w:p w14:paraId="72CB1E70" w14:textId="77777777" w:rsidR="00FD227D" w:rsidRDefault="00FD227D" w:rsidP="00083487">
      <w:pPr>
        <w:tabs>
          <w:tab w:val="left" w:pos="6555"/>
        </w:tabs>
        <w:rPr>
          <w:rFonts w:ascii="Arial" w:hAnsi="Arial" w:cs="Arial"/>
          <w:color w:val="808080"/>
          <w:sz w:val="22"/>
          <w:szCs w:val="22"/>
        </w:rPr>
      </w:pPr>
    </w:p>
    <w:p w14:paraId="755BB614" w14:textId="77777777" w:rsidR="00FD227D" w:rsidRDefault="00FD227D" w:rsidP="00083487">
      <w:pPr>
        <w:tabs>
          <w:tab w:val="left" w:pos="6555"/>
        </w:tabs>
        <w:rPr>
          <w:rFonts w:ascii="Arial" w:hAnsi="Arial" w:cs="Arial"/>
          <w:color w:val="808080"/>
          <w:sz w:val="22"/>
          <w:szCs w:val="22"/>
        </w:rPr>
      </w:pPr>
    </w:p>
    <w:p w14:paraId="5A652629" w14:textId="77777777" w:rsidR="00142098" w:rsidRDefault="00142098" w:rsidP="00083487">
      <w:pPr>
        <w:tabs>
          <w:tab w:val="left" w:pos="6555"/>
        </w:tabs>
        <w:rPr>
          <w:rFonts w:ascii="Arial" w:hAnsi="Arial" w:cs="Arial"/>
          <w:color w:val="808080"/>
          <w:sz w:val="22"/>
          <w:szCs w:val="22"/>
        </w:rPr>
      </w:pPr>
    </w:p>
    <w:p w14:paraId="7575C756" w14:textId="77777777" w:rsidR="00142098" w:rsidRDefault="00142098" w:rsidP="00083487">
      <w:pPr>
        <w:tabs>
          <w:tab w:val="left" w:pos="6555"/>
        </w:tabs>
        <w:rPr>
          <w:rFonts w:ascii="Arial" w:hAnsi="Arial" w:cs="Arial"/>
          <w:color w:val="808080"/>
          <w:sz w:val="22"/>
          <w:szCs w:val="22"/>
        </w:rPr>
      </w:pPr>
    </w:p>
    <w:p w14:paraId="426D2348" w14:textId="77777777" w:rsidR="00142098" w:rsidRDefault="00142098" w:rsidP="00083487">
      <w:pPr>
        <w:tabs>
          <w:tab w:val="left" w:pos="6555"/>
        </w:tabs>
        <w:rPr>
          <w:rFonts w:ascii="Arial" w:hAnsi="Arial" w:cs="Arial"/>
          <w:color w:val="808080"/>
          <w:sz w:val="22"/>
          <w:szCs w:val="22"/>
        </w:rPr>
      </w:pPr>
    </w:p>
    <w:p w14:paraId="6FEF5081" w14:textId="77777777" w:rsidR="00142098" w:rsidRDefault="00142098" w:rsidP="00083487">
      <w:pPr>
        <w:tabs>
          <w:tab w:val="left" w:pos="6555"/>
        </w:tabs>
        <w:rPr>
          <w:rFonts w:ascii="Arial" w:hAnsi="Arial" w:cs="Arial"/>
          <w:color w:val="808080"/>
          <w:sz w:val="22"/>
          <w:szCs w:val="22"/>
        </w:rPr>
      </w:pPr>
    </w:p>
    <w:p w14:paraId="4AF04C6A" w14:textId="77777777" w:rsidR="005B3A9D" w:rsidRDefault="005B3A9D" w:rsidP="00083487">
      <w:pPr>
        <w:tabs>
          <w:tab w:val="left" w:pos="6555"/>
        </w:tabs>
        <w:rPr>
          <w:rFonts w:ascii="Arial" w:hAnsi="Arial" w:cs="Arial"/>
          <w:color w:val="808080"/>
          <w:sz w:val="22"/>
          <w:szCs w:val="22"/>
        </w:rPr>
      </w:pPr>
    </w:p>
    <w:p w14:paraId="7FB0598B" w14:textId="77777777" w:rsidR="00142098" w:rsidRDefault="00142098" w:rsidP="00083487">
      <w:pPr>
        <w:tabs>
          <w:tab w:val="left" w:pos="6555"/>
        </w:tabs>
        <w:rPr>
          <w:rFonts w:ascii="Arial" w:hAnsi="Arial" w:cs="Arial"/>
          <w:color w:val="808080"/>
          <w:sz w:val="22"/>
          <w:szCs w:val="22"/>
        </w:rPr>
      </w:pPr>
    </w:p>
    <w:p w14:paraId="2B681DF0" w14:textId="77777777" w:rsidR="005C2EED" w:rsidRPr="005C2EED" w:rsidRDefault="005C2EED" w:rsidP="005C2EED">
      <w:pPr>
        <w:ind w:firstLine="142"/>
        <w:rPr>
          <w:rFonts w:ascii="Arial" w:hAnsi="Arial" w:cs="Arial"/>
          <w:b/>
          <w:bCs/>
          <w:sz w:val="22"/>
          <w:szCs w:val="22"/>
          <w:lang w:eastAsia="pl-PL"/>
        </w:rPr>
      </w:pPr>
      <w:r w:rsidRPr="005C2EED">
        <w:rPr>
          <w:rFonts w:ascii="Arial" w:hAnsi="Arial" w:cs="Arial"/>
          <w:sz w:val="22"/>
          <w:szCs w:val="22"/>
          <w:lang w:eastAsia="pl-PL"/>
        </w:rPr>
        <w:lastRenderedPageBreak/>
        <w:t xml:space="preserve">Załącznik nr </w:t>
      </w:r>
      <w:r w:rsidR="00352A2F">
        <w:rPr>
          <w:rFonts w:ascii="Arial" w:hAnsi="Arial" w:cs="Arial"/>
          <w:sz w:val="22"/>
          <w:szCs w:val="22"/>
          <w:lang w:eastAsia="pl-PL"/>
        </w:rPr>
        <w:t>2</w:t>
      </w:r>
      <w:r w:rsidRPr="005C2EED">
        <w:rPr>
          <w:rFonts w:ascii="Arial" w:hAnsi="Arial" w:cs="Arial"/>
          <w:sz w:val="22"/>
          <w:szCs w:val="22"/>
          <w:lang w:eastAsia="pl-PL"/>
        </w:rPr>
        <w:t xml:space="preserve"> do wzoru do  </w:t>
      </w:r>
      <w:r w:rsidRPr="005C2EED">
        <w:rPr>
          <w:rFonts w:ascii="Arial" w:hAnsi="Arial" w:cs="Arial"/>
          <w:b/>
          <w:bCs/>
          <w:sz w:val="22"/>
          <w:szCs w:val="22"/>
          <w:lang w:eastAsia="pl-PL"/>
        </w:rPr>
        <w:t>UMOWY Nr ………2021</w:t>
      </w:r>
    </w:p>
    <w:p w14:paraId="54513E27" w14:textId="77777777" w:rsidR="005C2EED" w:rsidRPr="005C2EED" w:rsidRDefault="005C2EED" w:rsidP="005C2EED">
      <w:pPr>
        <w:rPr>
          <w:rFonts w:ascii="Arial" w:hAnsi="Arial" w:cs="Arial"/>
          <w:b/>
          <w:sz w:val="22"/>
          <w:szCs w:val="22"/>
          <w:lang w:eastAsia="pl-PL"/>
        </w:rPr>
      </w:pPr>
    </w:p>
    <w:p w14:paraId="4BCA4053" w14:textId="77777777" w:rsidR="005C2EED" w:rsidRPr="00360E85" w:rsidRDefault="00352A2F" w:rsidP="00360E85">
      <w:pPr>
        <w:ind w:firstLine="14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2A2F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Zestawienie osób które </w:t>
      </w:r>
      <w:r w:rsidR="00A90240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uczestniczyły w </w:t>
      </w:r>
      <w:r w:rsidR="00ED029A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egzaminie ECCC </w:t>
      </w:r>
      <w:proofErr w:type="spellStart"/>
      <w:r w:rsidR="00ED029A">
        <w:rPr>
          <w:rFonts w:ascii="Arial" w:hAnsi="Arial" w:cs="Arial"/>
          <w:b/>
          <w:sz w:val="22"/>
          <w:szCs w:val="22"/>
          <w:u w:val="single"/>
          <w:lang w:eastAsia="pl-PL"/>
        </w:rPr>
        <w:t>DigComp</w:t>
      </w:r>
      <w:proofErr w:type="spellEnd"/>
      <w:r w:rsidR="00ED029A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5</w:t>
      </w:r>
    </w:p>
    <w:p w14:paraId="2912880C" w14:textId="77777777" w:rsidR="005C2EED" w:rsidRPr="005C2EED" w:rsidRDefault="005C2EED" w:rsidP="005C2EED">
      <w:pPr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147"/>
        <w:gridCol w:w="2278"/>
        <w:gridCol w:w="2060"/>
        <w:gridCol w:w="1767"/>
        <w:gridCol w:w="1843"/>
      </w:tblGrid>
      <w:tr w:rsidR="005C2EED" w:rsidRPr="005C2EED" w14:paraId="735269EC" w14:textId="77777777" w:rsidTr="00352A2F">
        <w:trPr>
          <w:jc w:val="center"/>
        </w:trPr>
        <w:tc>
          <w:tcPr>
            <w:tcW w:w="1147" w:type="dxa"/>
            <w:vAlign w:val="center"/>
          </w:tcPr>
          <w:p w14:paraId="46F9EA4F" w14:textId="77777777" w:rsidR="005C2EED" w:rsidRPr="005C2EED" w:rsidRDefault="00352A2F" w:rsidP="004B78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2278" w:type="dxa"/>
            <w:vAlign w:val="center"/>
          </w:tcPr>
          <w:p w14:paraId="7C9EAA25" w14:textId="77777777" w:rsidR="005C2EED" w:rsidRPr="005C2EED" w:rsidRDefault="00352A2F" w:rsidP="00FD22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Imię i nazwisko </w:t>
            </w:r>
            <w:r w:rsidR="00FD227D">
              <w:rPr>
                <w:rFonts w:ascii="Arial" w:hAnsi="Arial" w:cs="Arial"/>
              </w:rPr>
              <w:t>ucznia</w:t>
            </w:r>
            <w:r w:rsidR="005C2EED" w:rsidRPr="005C2E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60" w:type="dxa"/>
            <w:vAlign w:val="center"/>
          </w:tcPr>
          <w:p w14:paraId="6DF23849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  <w:r w:rsidRPr="005C2EED">
              <w:rPr>
                <w:rFonts w:ascii="Arial" w:hAnsi="Arial" w:cs="Arial"/>
              </w:rPr>
              <w:t>Podpis Wykonawcy</w:t>
            </w:r>
          </w:p>
        </w:tc>
        <w:tc>
          <w:tcPr>
            <w:tcW w:w="1767" w:type="dxa"/>
            <w:vAlign w:val="center"/>
          </w:tcPr>
          <w:p w14:paraId="006649A0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  <w:r w:rsidRPr="005C2EED">
              <w:rPr>
                <w:rFonts w:ascii="Arial" w:hAnsi="Arial" w:cs="Arial"/>
              </w:rPr>
              <w:t>Uwagi</w:t>
            </w:r>
          </w:p>
        </w:tc>
        <w:tc>
          <w:tcPr>
            <w:tcW w:w="1843" w:type="dxa"/>
            <w:vAlign w:val="center"/>
          </w:tcPr>
          <w:p w14:paraId="6F233166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  <w:r w:rsidRPr="005C2EED">
              <w:rPr>
                <w:rFonts w:ascii="Arial" w:hAnsi="Arial" w:cs="Arial"/>
              </w:rPr>
              <w:t>Podpis Zamawiającego</w:t>
            </w:r>
          </w:p>
          <w:p w14:paraId="342B11B0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  <w:r w:rsidRPr="005C2EED">
              <w:rPr>
                <w:rFonts w:ascii="Arial" w:hAnsi="Arial" w:cs="Arial"/>
              </w:rPr>
              <w:t>lub osoby przez niego upoważnionej</w:t>
            </w:r>
          </w:p>
        </w:tc>
      </w:tr>
      <w:tr w:rsidR="005C2EED" w:rsidRPr="005C2EED" w14:paraId="0D2B482B" w14:textId="77777777" w:rsidTr="00352A2F">
        <w:trPr>
          <w:jc w:val="center"/>
        </w:trPr>
        <w:tc>
          <w:tcPr>
            <w:tcW w:w="1147" w:type="dxa"/>
          </w:tcPr>
          <w:p w14:paraId="3BB66C89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  <w:r w:rsidRPr="005C2EED">
              <w:rPr>
                <w:rFonts w:ascii="Arial" w:hAnsi="Arial" w:cs="Arial"/>
              </w:rPr>
              <w:t>1</w:t>
            </w:r>
          </w:p>
        </w:tc>
        <w:tc>
          <w:tcPr>
            <w:tcW w:w="2278" w:type="dxa"/>
          </w:tcPr>
          <w:p w14:paraId="606E8987" w14:textId="77777777" w:rsidR="00035FD4" w:rsidRPr="005C2EED" w:rsidRDefault="00035FD4" w:rsidP="00035FD4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0B9EDE02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68B79DA9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728394E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787BD62C" w14:textId="77777777" w:rsidTr="00352A2F">
        <w:trPr>
          <w:jc w:val="center"/>
        </w:trPr>
        <w:tc>
          <w:tcPr>
            <w:tcW w:w="1147" w:type="dxa"/>
          </w:tcPr>
          <w:p w14:paraId="507C6380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  <w:r w:rsidRPr="005C2EED">
              <w:rPr>
                <w:rFonts w:ascii="Arial" w:hAnsi="Arial" w:cs="Arial"/>
              </w:rPr>
              <w:t>2</w:t>
            </w:r>
          </w:p>
        </w:tc>
        <w:tc>
          <w:tcPr>
            <w:tcW w:w="2278" w:type="dxa"/>
          </w:tcPr>
          <w:p w14:paraId="4F020316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1B3D37D0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1692F1B8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E4FDA71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1E83FCD4" w14:textId="77777777" w:rsidTr="00352A2F">
        <w:trPr>
          <w:jc w:val="center"/>
        </w:trPr>
        <w:tc>
          <w:tcPr>
            <w:tcW w:w="1147" w:type="dxa"/>
          </w:tcPr>
          <w:p w14:paraId="41D44DDF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  <w:r w:rsidRPr="005C2EED">
              <w:rPr>
                <w:rFonts w:ascii="Arial" w:hAnsi="Arial" w:cs="Arial"/>
              </w:rPr>
              <w:t>3</w:t>
            </w:r>
          </w:p>
        </w:tc>
        <w:tc>
          <w:tcPr>
            <w:tcW w:w="2278" w:type="dxa"/>
          </w:tcPr>
          <w:p w14:paraId="08BC2F78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3675BEB3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5E21A407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B9E99ED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4CEE4E5E" w14:textId="77777777" w:rsidTr="00352A2F">
        <w:trPr>
          <w:jc w:val="center"/>
        </w:trPr>
        <w:tc>
          <w:tcPr>
            <w:tcW w:w="1147" w:type="dxa"/>
          </w:tcPr>
          <w:p w14:paraId="488721CA" w14:textId="77777777" w:rsidR="005C2EED" w:rsidRPr="005C2EED" w:rsidRDefault="00352A2F" w:rsidP="004B78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278" w:type="dxa"/>
          </w:tcPr>
          <w:p w14:paraId="032814E2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33B5D50E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61BB4158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7C6B3D8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32BF3040" w14:textId="77777777" w:rsidTr="00352A2F">
        <w:trPr>
          <w:jc w:val="center"/>
        </w:trPr>
        <w:tc>
          <w:tcPr>
            <w:tcW w:w="1147" w:type="dxa"/>
          </w:tcPr>
          <w:p w14:paraId="6D415160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14:paraId="7DDBB8EC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7152290C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77FDA02D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7F6D110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52B96C2C" w14:textId="77777777" w:rsidTr="00352A2F">
        <w:trPr>
          <w:jc w:val="center"/>
        </w:trPr>
        <w:tc>
          <w:tcPr>
            <w:tcW w:w="1147" w:type="dxa"/>
          </w:tcPr>
          <w:p w14:paraId="6BAACE21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14:paraId="12B2C1C0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6EBF9CAB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47EA359F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17E502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297E55B2" w14:textId="77777777" w:rsidTr="00352A2F">
        <w:trPr>
          <w:jc w:val="center"/>
        </w:trPr>
        <w:tc>
          <w:tcPr>
            <w:tcW w:w="1147" w:type="dxa"/>
          </w:tcPr>
          <w:p w14:paraId="2E77A3EF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14:paraId="3ED8DA65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203F34FA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33E01DF5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7EA1041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2A477DF8" w14:textId="77777777" w:rsidTr="00352A2F">
        <w:trPr>
          <w:jc w:val="center"/>
        </w:trPr>
        <w:tc>
          <w:tcPr>
            <w:tcW w:w="1147" w:type="dxa"/>
          </w:tcPr>
          <w:p w14:paraId="6EAA5D76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14:paraId="18D062DE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0D6DA0D0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41BF0DF3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986FA91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3F0A3B8E" w14:textId="77777777" w:rsidTr="00352A2F">
        <w:trPr>
          <w:jc w:val="center"/>
        </w:trPr>
        <w:tc>
          <w:tcPr>
            <w:tcW w:w="1147" w:type="dxa"/>
          </w:tcPr>
          <w:p w14:paraId="13B85F26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14:paraId="2326F64B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28C36BA5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6C056EF5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77E9AED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366BACAC" w14:textId="77777777" w:rsidTr="00352A2F">
        <w:trPr>
          <w:jc w:val="center"/>
        </w:trPr>
        <w:tc>
          <w:tcPr>
            <w:tcW w:w="1147" w:type="dxa"/>
          </w:tcPr>
          <w:p w14:paraId="069B9F0A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14:paraId="1B30FE0E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418F1423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29044D45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5151FA4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5D37AAF8" w14:textId="77777777" w:rsidTr="00352A2F">
        <w:trPr>
          <w:jc w:val="center"/>
        </w:trPr>
        <w:tc>
          <w:tcPr>
            <w:tcW w:w="1147" w:type="dxa"/>
          </w:tcPr>
          <w:p w14:paraId="5BCC1102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14:paraId="3EB5615A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4F649B8D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61B0529A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45DCABE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25552D97" w14:textId="77777777" w:rsidTr="00352A2F">
        <w:trPr>
          <w:jc w:val="center"/>
        </w:trPr>
        <w:tc>
          <w:tcPr>
            <w:tcW w:w="1147" w:type="dxa"/>
          </w:tcPr>
          <w:p w14:paraId="3BA6E507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14:paraId="0CAD1DD4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685E1126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7BC4D56A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93C31F4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6E702EBD" w14:textId="77777777" w:rsidTr="00352A2F">
        <w:trPr>
          <w:jc w:val="center"/>
        </w:trPr>
        <w:tc>
          <w:tcPr>
            <w:tcW w:w="1147" w:type="dxa"/>
          </w:tcPr>
          <w:p w14:paraId="4FC2CC6D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14:paraId="7F2951E1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6F370E3C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2E2A0A69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DDE264E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0EA1D68B" w14:textId="77777777" w:rsidTr="00352A2F">
        <w:trPr>
          <w:jc w:val="center"/>
        </w:trPr>
        <w:tc>
          <w:tcPr>
            <w:tcW w:w="1147" w:type="dxa"/>
          </w:tcPr>
          <w:p w14:paraId="60BDEF89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14:paraId="719B43BE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6C82BC38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6E7B9545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61A6BAF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40D0EB58" w14:textId="77777777" w:rsidTr="00352A2F">
        <w:trPr>
          <w:jc w:val="center"/>
        </w:trPr>
        <w:tc>
          <w:tcPr>
            <w:tcW w:w="1147" w:type="dxa"/>
          </w:tcPr>
          <w:p w14:paraId="71B04E49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14:paraId="13B844C7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1F333C52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0B9DC7D8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F0869D5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43D6AA08" w14:textId="77777777" w:rsidTr="00352A2F">
        <w:trPr>
          <w:jc w:val="center"/>
        </w:trPr>
        <w:tc>
          <w:tcPr>
            <w:tcW w:w="1147" w:type="dxa"/>
          </w:tcPr>
          <w:p w14:paraId="29E15614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14:paraId="44AFFF34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2EDE41BD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1F8CACF4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2D3D671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5AD77CF3" w14:textId="77777777" w:rsidTr="00352A2F">
        <w:trPr>
          <w:jc w:val="center"/>
        </w:trPr>
        <w:tc>
          <w:tcPr>
            <w:tcW w:w="1147" w:type="dxa"/>
          </w:tcPr>
          <w:p w14:paraId="1D45CDD9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14:paraId="19F6C89D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2B7AED27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25E8BAE6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C56D933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1D35A7F7" w14:textId="77777777" w:rsidTr="00352A2F">
        <w:trPr>
          <w:jc w:val="center"/>
        </w:trPr>
        <w:tc>
          <w:tcPr>
            <w:tcW w:w="1147" w:type="dxa"/>
          </w:tcPr>
          <w:p w14:paraId="17E16732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14:paraId="3D40B8BD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76FC00C0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3CB5BAA3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2C5E6D8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7DDD0FB3" w14:textId="77777777" w:rsidTr="00352A2F">
        <w:trPr>
          <w:jc w:val="center"/>
        </w:trPr>
        <w:tc>
          <w:tcPr>
            <w:tcW w:w="1147" w:type="dxa"/>
          </w:tcPr>
          <w:p w14:paraId="2E796AC0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14:paraId="03010E30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5A89F105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78F045C0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4B0CE09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75C2482E" w14:textId="77777777" w:rsidTr="00352A2F">
        <w:trPr>
          <w:jc w:val="center"/>
        </w:trPr>
        <w:tc>
          <w:tcPr>
            <w:tcW w:w="1147" w:type="dxa"/>
          </w:tcPr>
          <w:p w14:paraId="24B03D77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14:paraId="1832C664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6EF19ABB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45C9DECF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C75942C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352A2F" w:rsidRPr="005C2EED" w14:paraId="402E4AD8" w14:textId="77777777" w:rsidTr="00352A2F">
        <w:trPr>
          <w:trHeight w:val="359"/>
          <w:jc w:val="center"/>
        </w:trPr>
        <w:tc>
          <w:tcPr>
            <w:tcW w:w="1147" w:type="dxa"/>
            <w:vAlign w:val="center"/>
          </w:tcPr>
          <w:p w14:paraId="3957F1A4" w14:textId="77777777" w:rsidR="00352A2F" w:rsidRPr="005C2EED" w:rsidRDefault="00352A2F" w:rsidP="00352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Łączna </w:t>
            </w:r>
            <w:r w:rsidRPr="005C2EED">
              <w:rPr>
                <w:rFonts w:ascii="Arial" w:hAnsi="Arial" w:cs="Arial"/>
              </w:rPr>
              <w:t xml:space="preserve">liczba </w:t>
            </w:r>
            <w:r>
              <w:rPr>
                <w:rFonts w:ascii="Arial" w:hAnsi="Arial" w:cs="Arial"/>
              </w:rPr>
              <w:t>osób</w:t>
            </w:r>
          </w:p>
        </w:tc>
        <w:tc>
          <w:tcPr>
            <w:tcW w:w="2278" w:type="dxa"/>
            <w:vAlign w:val="center"/>
          </w:tcPr>
          <w:p w14:paraId="7DDDEDD3" w14:textId="77777777" w:rsidR="00352A2F" w:rsidRPr="005C2EED" w:rsidRDefault="00352A2F" w:rsidP="00352A2F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45F9C245" w14:textId="77777777" w:rsidR="00352A2F" w:rsidRPr="005C2EED" w:rsidRDefault="00352A2F" w:rsidP="004B783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7" w:type="dxa"/>
          </w:tcPr>
          <w:p w14:paraId="199EAC68" w14:textId="77777777" w:rsidR="00352A2F" w:rsidRPr="005C2EED" w:rsidRDefault="00352A2F" w:rsidP="004B783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7748D55D" w14:textId="77777777" w:rsidR="00352A2F" w:rsidRPr="005C2EED" w:rsidRDefault="00352A2F" w:rsidP="004B7835">
            <w:pPr>
              <w:rPr>
                <w:rFonts w:ascii="Arial" w:hAnsi="Arial" w:cs="Arial"/>
                <w:b/>
              </w:rPr>
            </w:pPr>
          </w:p>
        </w:tc>
      </w:tr>
    </w:tbl>
    <w:p w14:paraId="4AFA1643" w14:textId="77777777" w:rsidR="005C2EED" w:rsidRPr="005C2EED" w:rsidRDefault="005C2EED" w:rsidP="005C2EED">
      <w:pPr>
        <w:rPr>
          <w:rFonts w:ascii="Arial" w:hAnsi="Arial" w:cs="Arial"/>
          <w:color w:val="808080"/>
          <w:sz w:val="22"/>
          <w:szCs w:val="22"/>
        </w:rPr>
      </w:pPr>
    </w:p>
    <w:sectPr w:rsidR="005C2EED" w:rsidRPr="005C2EED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6306" w14:textId="77777777" w:rsidR="006604FF" w:rsidRDefault="006604FF">
      <w:r>
        <w:separator/>
      </w:r>
    </w:p>
  </w:endnote>
  <w:endnote w:type="continuationSeparator" w:id="0">
    <w:p w14:paraId="3C8CB55B" w14:textId="77777777" w:rsidR="006604FF" w:rsidRDefault="0066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9024A4" w14:paraId="422C44D9" w14:textId="77777777" w:rsidTr="004B7835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705C0A9" w14:textId="77777777" w:rsidR="009024A4" w:rsidRDefault="009024A4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15339C88" wp14:editId="7808C9DF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BD1BD7" w14:textId="77777777" w:rsidR="009024A4" w:rsidRDefault="009024A4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BE1D81B" w14:textId="77777777" w:rsidR="009024A4" w:rsidRDefault="009024A4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9024A4" w14:paraId="139CB867" w14:textId="77777777" w:rsidTr="004B7835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75A05C9" w14:textId="77777777" w:rsidR="009024A4" w:rsidRPr="00D60D6E" w:rsidRDefault="009024A4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7E5B0CB9" w14:textId="77777777" w:rsidR="009024A4" w:rsidRDefault="00902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9024A4" w14:paraId="238E9AD2" w14:textId="77777777" w:rsidTr="004B7835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5D00DA7" w14:textId="77777777" w:rsidR="009024A4" w:rsidRDefault="009024A4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04356042" wp14:editId="0EBA7B5A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A89A54" w14:textId="77777777" w:rsidR="009024A4" w:rsidRDefault="009024A4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435807A" w14:textId="77777777" w:rsidR="009024A4" w:rsidRDefault="009024A4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9024A4" w14:paraId="212C9AC8" w14:textId="77777777" w:rsidTr="004B7835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0D61D3E" w14:textId="77777777" w:rsidR="009024A4" w:rsidRPr="00D60D6E" w:rsidRDefault="009024A4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473ABA88" w14:textId="77777777" w:rsidR="009024A4" w:rsidRPr="00CE31A5" w:rsidRDefault="009024A4" w:rsidP="00CE31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9024A4" w14:paraId="3071DF3D" w14:textId="77777777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517C118" w14:textId="77777777" w:rsidR="009024A4" w:rsidRDefault="009024A4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5D407B68" wp14:editId="0DCB3F98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B57A150" w14:textId="77777777" w:rsidR="009024A4" w:rsidRDefault="009024A4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BD473F8" w14:textId="77777777" w:rsidR="009024A4" w:rsidRDefault="009024A4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9024A4" w14:paraId="31DA6DE6" w14:textId="77777777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B8E0174" w14:textId="77777777" w:rsidR="009024A4" w:rsidRPr="00D60D6E" w:rsidRDefault="009024A4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23B6D138" w14:textId="77777777" w:rsidR="009024A4" w:rsidRDefault="009024A4" w:rsidP="00D60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CD9D" w14:textId="77777777" w:rsidR="006604FF" w:rsidRDefault="006604FF">
      <w:r>
        <w:separator/>
      </w:r>
    </w:p>
  </w:footnote>
  <w:footnote w:type="continuationSeparator" w:id="0">
    <w:p w14:paraId="1B0B489A" w14:textId="77777777" w:rsidR="006604FF" w:rsidRDefault="00660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9024A4" w14:paraId="33350789" w14:textId="77777777" w:rsidTr="004B7835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2838B3BC" w14:textId="77777777" w:rsidR="009024A4" w:rsidRDefault="009024A4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2253F8E8" w14:textId="77777777" w:rsidR="009024A4" w:rsidRDefault="009024A4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0A80AC4F" w14:textId="77777777" w:rsidR="009024A4" w:rsidRDefault="009024A4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08F47372" wp14:editId="24FDA22D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55F05E1" w14:textId="77777777" w:rsidR="009024A4" w:rsidRDefault="009024A4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29713E8A" w14:textId="77777777" w:rsidR="009024A4" w:rsidRDefault="009024A4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7878F7A4" w14:textId="77777777" w:rsidR="009024A4" w:rsidRDefault="009024A4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53C141AB" w14:textId="77777777" w:rsidR="009024A4" w:rsidRDefault="009024A4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380116F6" w14:textId="77777777" w:rsidR="009024A4" w:rsidRDefault="009024A4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1CDAAD0B" w14:textId="77777777" w:rsidR="009024A4" w:rsidRDefault="009024A4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0C2D3207" w14:textId="77777777" w:rsidR="009024A4" w:rsidRPr="00467019" w:rsidRDefault="009024A4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3CE4DE68" w14:textId="77777777" w:rsidR="009024A4" w:rsidRDefault="009024A4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146EDEC0" w14:textId="77777777" w:rsidR="009024A4" w:rsidRDefault="009024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9024A4" w14:paraId="3385155B" w14:textId="77777777" w:rsidTr="004B7835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291CF996" w14:textId="77777777" w:rsidR="009024A4" w:rsidRDefault="009024A4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579FC522" w14:textId="77777777" w:rsidR="009024A4" w:rsidRDefault="009024A4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275A9ACB" w14:textId="77777777" w:rsidR="009024A4" w:rsidRDefault="009024A4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31434FF2" wp14:editId="7E5EC835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9F137BC" w14:textId="77777777" w:rsidR="009024A4" w:rsidRDefault="009024A4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15F406E9" w14:textId="77777777" w:rsidR="009024A4" w:rsidRDefault="009024A4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4DB9C36E" w14:textId="77777777" w:rsidR="009024A4" w:rsidRDefault="009024A4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6A8B21EF" w14:textId="77777777" w:rsidR="009024A4" w:rsidRDefault="009024A4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76A1B8E5" w14:textId="77777777" w:rsidR="009024A4" w:rsidRDefault="009024A4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353F18B0" w14:textId="77777777" w:rsidR="009024A4" w:rsidRDefault="009024A4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50A2D634" w14:textId="77777777" w:rsidR="009024A4" w:rsidRPr="00467019" w:rsidRDefault="009024A4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1200608F" w14:textId="77777777" w:rsidR="009024A4" w:rsidRDefault="009024A4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139121DF" w14:textId="77777777" w:rsidR="009024A4" w:rsidRDefault="009024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9024A4" w14:paraId="3D53F5C2" w14:textId="77777777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71369421" w14:textId="77777777" w:rsidR="009024A4" w:rsidRDefault="009024A4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55DD9F1D" w14:textId="77777777" w:rsidR="009024A4" w:rsidRDefault="009024A4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322DEF62" w14:textId="77777777" w:rsidR="009024A4" w:rsidRDefault="009024A4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231AE817" wp14:editId="5A467D44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7453FE5" w14:textId="77777777" w:rsidR="009024A4" w:rsidRDefault="009024A4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26B0FDFF" w14:textId="77777777" w:rsidR="009024A4" w:rsidRDefault="009024A4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6F0CF640" w14:textId="77777777" w:rsidR="009024A4" w:rsidRDefault="009024A4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5F4FF48D" w14:textId="77777777" w:rsidR="009024A4" w:rsidRDefault="009024A4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1965B671" w14:textId="77777777" w:rsidR="009024A4" w:rsidRDefault="009024A4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6E14D222" w14:textId="77777777" w:rsidR="009024A4" w:rsidRDefault="009024A4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2FCE4E53" w14:textId="77777777" w:rsidR="009024A4" w:rsidRPr="00467019" w:rsidRDefault="009024A4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189F9641" w14:textId="77777777" w:rsidR="009024A4" w:rsidRDefault="009024A4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5907EB84" w14:textId="77777777" w:rsidR="009024A4" w:rsidRDefault="009024A4" w:rsidP="006C3C08">
    <w:pPr>
      <w:pStyle w:val="Nagwek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80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39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120"/>
      </w:pPr>
      <w:rPr>
        <w:rFonts w:eastAsia="Times New Roman" w:cs="Times New Roman"/>
      </w:rPr>
    </w:lvl>
  </w:abstractNum>
  <w:abstractNum w:abstractNumId="2" w15:restartNumberingAfterBreak="0">
    <w:nsid w:val="0000000D"/>
    <w:multiLevelType w:val="multilevel"/>
    <w:tmpl w:val="6D56D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39B075B"/>
    <w:multiLevelType w:val="hybridMultilevel"/>
    <w:tmpl w:val="D768676C"/>
    <w:lvl w:ilvl="0" w:tplc="04150011">
      <w:start w:val="1"/>
      <w:numFmt w:val="decimal"/>
      <w:lvlText w:val="%1)"/>
      <w:lvlJc w:val="left"/>
      <w:pPr>
        <w:ind w:left="22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 w15:restartNumberingAfterBreak="0">
    <w:nsid w:val="068139EC"/>
    <w:multiLevelType w:val="hybridMultilevel"/>
    <w:tmpl w:val="B016EFDC"/>
    <w:lvl w:ilvl="0" w:tplc="4496B22C">
      <w:start w:val="6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3E63B3"/>
    <w:multiLevelType w:val="hybridMultilevel"/>
    <w:tmpl w:val="F2F078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2B714B"/>
    <w:multiLevelType w:val="hybridMultilevel"/>
    <w:tmpl w:val="BEB4A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343F1"/>
    <w:multiLevelType w:val="hybridMultilevel"/>
    <w:tmpl w:val="26828C5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C65D3"/>
    <w:multiLevelType w:val="hybridMultilevel"/>
    <w:tmpl w:val="3B86D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44B1E"/>
    <w:multiLevelType w:val="hybridMultilevel"/>
    <w:tmpl w:val="B89CDD6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40185E"/>
    <w:multiLevelType w:val="hybridMultilevel"/>
    <w:tmpl w:val="39A82A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1860D6"/>
    <w:multiLevelType w:val="hybridMultilevel"/>
    <w:tmpl w:val="0EBA638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39EC55B7"/>
    <w:multiLevelType w:val="hybridMultilevel"/>
    <w:tmpl w:val="96FCDED2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26094E"/>
    <w:multiLevelType w:val="hybridMultilevel"/>
    <w:tmpl w:val="CF8237BE"/>
    <w:lvl w:ilvl="0" w:tplc="FA6A5C1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0177A"/>
    <w:multiLevelType w:val="multilevel"/>
    <w:tmpl w:val="A4AE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77E7A0E"/>
    <w:multiLevelType w:val="hybridMultilevel"/>
    <w:tmpl w:val="02E41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7" w15:restartNumberingAfterBreak="0">
    <w:nsid w:val="48FD5EF7"/>
    <w:multiLevelType w:val="hybridMultilevel"/>
    <w:tmpl w:val="FFB21404"/>
    <w:lvl w:ilvl="0" w:tplc="571A18B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015CF2"/>
    <w:multiLevelType w:val="hybridMultilevel"/>
    <w:tmpl w:val="8004B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D16AD"/>
    <w:multiLevelType w:val="hybridMultilevel"/>
    <w:tmpl w:val="EA264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B64A80"/>
    <w:multiLevelType w:val="hybridMultilevel"/>
    <w:tmpl w:val="8A2054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3E3721"/>
    <w:multiLevelType w:val="hybridMultilevel"/>
    <w:tmpl w:val="7CB49F5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6CA560F"/>
    <w:multiLevelType w:val="hybridMultilevel"/>
    <w:tmpl w:val="253E137E"/>
    <w:lvl w:ilvl="0" w:tplc="1994880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EA5F7F"/>
    <w:multiLevelType w:val="hybridMultilevel"/>
    <w:tmpl w:val="3D844D4A"/>
    <w:lvl w:ilvl="0" w:tplc="04150011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F96518D"/>
    <w:multiLevelType w:val="hybridMultilevel"/>
    <w:tmpl w:val="73E2471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649F7BDD"/>
    <w:multiLevelType w:val="hybridMultilevel"/>
    <w:tmpl w:val="AFDAD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8B1C85"/>
    <w:multiLevelType w:val="hybridMultilevel"/>
    <w:tmpl w:val="FE5834A0"/>
    <w:lvl w:ilvl="0" w:tplc="A7446DE4">
      <w:start w:val="1"/>
      <w:numFmt w:val="lowerLetter"/>
      <w:lvlText w:val="%1)"/>
      <w:lvlJc w:val="left"/>
      <w:pPr>
        <w:ind w:left="5322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4C6408"/>
    <w:multiLevelType w:val="hybridMultilevel"/>
    <w:tmpl w:val="920C731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1070C"/>
    <w:multiLevelType w:val="multilevel"/>
    <w:tmpl w:val="6D56D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9" w15:restartNumberingAfterBreak="0">
    <w:nsid w:val="71FB797B"/>
    <w:multiLevelType w:val="hybridMultilevel"/>
    <w:tmpl w:val="64F20582"/>
    <w:lvl w:ilvl="0" w:tplc="D8862E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A6F375F"/>
    <w:multiLevelType w:val="hybridMultilevel"/>
    <w:tmpl w:val="E47CF7A4"/>
    <w:lvl w:ilvl="0" w:tplc="C5D64C6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u w:val="none"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  <w:sz w:val="22"/>
        <w:szCs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56B82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BDB592B"/>
    <w:multiLevelType w:val="hybridMultilevel"/>
    <w:tmpl w:val="21ECCC5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37735"/>
    <w:multiLevelType w:val="hybridMultilevel"/>
    <w:tmpl w:val="060A27D2"/>
    <w:lvl w:ilvl="0" w:tplc="1EBA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1"/>
  </w:num>
  <w:num w:numId="3">
    <w:abstractNumId w:val="2"/>
  </w:num>
  <w:num w:numId="4">
    <w:abstractNumId w:val="15"/>
  </w:num>
  <w:num w:numId="5">
    <w:abstractNumId w:val="32"/>
  </w:num>
  <w:num w:numId="6">
    <w:abstractNumId w:val="29"/>
  </w:num>
  <w:num w:numId="7">
    <w:abstractNumId w:val="26"/>
  </w:num>
  <w:num w:numId="8">
    <w:abstractNumId w:val="0"/>
  </w:num>
  <w:num w:numId="9">
    <w:abstractNumId w:val="1"/>
  </w:num>
  <w:num w:numId="10">
    <w:abstractNumId w:val="3"/>
  </w:num>
  <w:num w:numId="11">
    <w:abstractNumId w:val="20"/>
  </w:num>
  <w:num w:numId="12">
    <w:abstractNumId w:val="24"/>
  </w:num>
  <w:num w:numId="13">
    <w:abstractNumId w:val="13"/>
  </w:num>
  <w:num w:numId="14">
    <w:abstractNumId w:val="12"/>
  </w:num>
  <w:num w:numId="15">
    <w:abstractNumId w:val="4"/>
  </w:num>
  <w:num w:numId="16">
    <w:abstractNumId w:val="18"/>
  </w:num>
  <w:num w:numId="17">
    <w:abstractNumId w:val="23"/>
  </w:num>
  <w:num w:numId="18">
    <w:abstractNumId w:val="9"/>
  </w:num>
  <w:num w:numId="19">
    <w:abstractNumId w:val="28"/>
  </w:num>
  <w:num w:numId="20">
    <w:abstractNumId w:val="7"/>
  </w:num>
  <w:num w:numId="21">
    <w:abstractNumId w:val="25"/>
  </w:num>
  <w:num w:numId="22">
    <w:abstractNumId w:val="17"/>
  </w:num>
  <w:num w:numId="23">
    <w:abstractNumId w:val="6"/>
  </w:num>
  <w:num w:numId="24">
    <w:abstractNumId w:val="21"/>
  </w:num>
  <w:num w:numId="25">
    <w:abstractNumId w:val="22"/>
  </w:num>
  <w:num w:numId="26">
    <w:abstractNumId w:val="1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"/>
  </w:num>
  <w:num w:numId="30">
    <w:abstractNumId w:val="27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191"/>
    <w:rsid w:val="00000471"/>
    <w:rsid w:val="00004B3F"/>
    <w:rsid w:val="0000523A"/>
    <w:rsid w:val="00010BFC"/>
    <w:rsid w:val="000120C1"/>
    <w:rsid w:val="00015431"/>
    <w:rsid w:val="00020C97"/>
    <w:rsid w:val="00030175"/>
    <w:rsid w:val="000346EA"/>
    <w:rsid w:val="00035C2B"/>
    <w:rsid w:val="00035CC8"/>
    <w:rsid w:val="00035FD4"/>
    <w:rsid w:val="00037D10"/>
    <w:rsid w:val="0004192F"/>
    <w:rsid w:val="0004197D"/>
    <w:rsid w:val="00041A73"/>
    <w:rsid w:val="00043B1D"/>
    <w:rsid w:val="00057B67"/>
    <w:rsid w:val="00061AC3"/>
    <w:rsid w:val="00074A7B"/>
    <w:rsid w:val="00083487"/>
    <w:rsid w:val="0008508E"/>
    <w:rsid w:val="00091059"/>
    <w:rsid w:val="000A251D"/>
    <w:rsid w:val="000A2A22"/>
    <w:rsid w:val="000A3606"/>
    <w:rsid w:val="000A378A"/>
    <w:rsid w:val="000A6685"/>
    <w:rsid w:val="000B302F"/>
    <w:rsid w:val="000B37A2"/>
    <w:rsid w:val="000B4177"/>
    <w:rsid w:val="000B449C"/>
    <w:rsid w:val="000B6986"/>
    <w:rsid w:val="000B6EE4"/>
    <w:rsid w:val="000E36C1"/>
    <w:rsid w:val="00105B99"/>
    <w:rsid w:val="00107E31"/>
    <w:rsid w:val="0011616B"/>
    <w:rsid w:val="0012131C"/>
    <w:rsid w:val="00124226"/>
    <w:rsid w:val="00127BE2"/>
    <w:rsid w:val="00131597"/>
    <w:rsid w:val="0013386C"/>
    <w:rsid w:val="00142098"/>
    <w:rsid w:val="00161530"/>
    <w:rsid w:val="00164D56"/>
    <w:rsid w:val="00166617"/>
    <w:rsid w:val="00181357"/>
    <w:rsid w:val="00184C0D"/>
    <w:rsid w:val="00193E5F"/>
    <w:rsid w:val="00195477"/>
    <w:rsid w:val="001A1BAF"/>
    <w:rsid w:val="001B1E3C"/>
    <w:rsid w:val="001B28E3"/>
    <w:rsid w:val="001B4E63"/>
    <w:rsid w:val="001C52CB"/>
    <w:rsid w:val="001C7FE2"/>
    <w:rsid w:val="001D5887"/>
    <w:rsid w:val="001E0974"/>
    <w:rsid w:val="001E5722"/>
    <w:rsid w:val="001F2DDB"/>
    <w:rsid w:val="001F4148"/>
    <w:rsid w:val="001F7687"/>
    <w:rsid w:val="00204553"/>
    <w:rsid w:val="00205FD2"/>
    <w:rsid w:val="00210383"/>
    <w:rsid w:val="00214685"/>
    <w:rsid w:val="00221726"/>
    <w:rsid w:val="00230FB1"/>
    <w:rsid w:val="0023201A"/>
    <w:rsid w:val="00233D42"/>
    <w:rsid w:val="0023542B"/>
    <w:rsid w:val="002413BA"/>
    <w:rsid w:val="00255046"/>
    <w:rsid w:val="00257529"/>
    <w:rsid w:val="00280F38"/>
    <w:rsid w:val="00287C5A"/>
    <w:rsid w:val="00293F2A"/>
    <w:rsid w:val="002A6A62"/>
    <w:rsid w:val="002D09E1"/>
    <w:rsid w:val="002E2532"/>
    <w:rsid w:val="002E531E"/>
    <w:rsid w:val="002F2AB6"/>
    <w:rsid w:val="002F5088"/>
    <w:rsid w:val="002F59D6"/>
    <w:rsid w:val="00303280"/>
    <w:rsid w:val="00304C50"/>
    <w:rsid w:val="003110DD"/>
    <w:rsid w:val="00315D6B"/>
    <w:rsid w:val="00320CD4"/>
    <w:rsid w:val="0033388E"/>
    <w:rsid w:val="00333A7E"/>
    <w:rsid w:val="003418B4"/>
    <w:rsid w:val="00352A2F"/>
    <w:rsid w:val="00354289"/>
    <w:rsid w:val="00360E85"/>
    <w:rsid w:val="00363A98"/>
    <w:rsid w:val="00364915"/>
    <w:rsid w:val="00372553"/>
    <w:rsid w:val="003A0107"/>
    <w:rsid w:val="003A1B32"/>
    <w:rsid w:val="003A56FC"/>
    <w:rsid w:val="003B0818"/>
    <w:rsid w:val="003B15DE"/>
    <w:rsid w:val="003D4C23"/>
    <w:rsid w:val="003E7C24"/>
    <w:rsid w:val="003F382A"/>
    <w:rsid w:val="003F59AE"/>
    <w:rsid w:val="00400962"/>
    <w:rsid w:val="00421447"/>
    <w:rsid w:val="00430066"/>
    <w:rsid w:val="004333A5"/>
    <w:rsid w:val="0043408C"/>
    <w:rsid w:val="004344BB"/>
    <w:rsid w:val="00437BAF"/>
    <w:rsid w:val="00442826"/>
    <w:rsid w:val="004527E2"/>
    <w:rsid w:val="00455568"/>
    <w:rsid w:val="00467019"/>
    <w:rsid w:val="004822FA"/>
    <w:rsid w:val="00484457"/>
    <w:rsid w:val="00496D2B"/>
    <w:rsid w:val="004A50FE"/>
    <w:rsid w:val="004A6A13"/>
    <w:rsid w:val="004B454A"/>
    <w:rsid w:val="004B6AAB"/>
    <w:rsid w:val="004B7835"/>
    <w:rsid w:val="004C41F4"/>
    <w:rsid w:val="004D568D"/>
    <w:rsid w:val="004E005D"/>
    <w:rsid w:val="004F0EB9"/>
    <w:rsid w:val="004F1043"/>
    <w:rsid w:val="0050271B"/>
    <w:rsid w:val="005121F8"/>
    <w:rsid w:val="0051556F"/>
    <w:rsid w:val="00535E87"/>
    <w:rsid w:val="005408F7"/>
    <w:rsid w:val="00543C78"/>
    <w:rsid w:val="00575901"/>
    <w:rsid w:val="00580136"/>
    <w:rsid w:val="0058298B"/>
    <w:rsid w:val="00583831"/>
    <w:rsid w:val="00593773"/>
    <w:rsid w:val="005A1C20"/>
    <w:rsid w:val="005A3041"/>
    <w:rsid w:val="005A579F"/>
    <w:rsid w:val="005B3A9D"/>
    <w:rsid w:val="005C2EED"/>
    <w:rsid w:val="005C337E"/>
    <w:rsid w:val="005D280A"/>
    <w:rsid w:val="005D3B9D"/>
    <w:rsid w:val="005D4986"/>
    <w:rsid w:val="005E384C"/>
    <w:rsid w:val="00607191"/>
    <w:rsid w:val="00615E62"/>
    <w:rsid w:val="00620EAE"/>
    <w:rsid w:val="006228D7"/>
    <w:rsid w:val="0062511E"/>
    <w:rsid w:val="00627B14"/>
    <w:rsid w:val="0063220B"/>
    <w:rsid w:val="00641354"/>
    <w:rsid w:val="00644410"/>
    <w:rsid w:val="006522B3"/>
    <w:rsid w:val="00653CDD"/>
    <w:rsid w:val="006604FF"/>
    <w:rsid w:val="00672A6D"/>
    <w:rsid w:val="006847D8"/>
    <w:rsid w:val="00695EC4"/>
    <w:rsid w:val="006B3B0E"/>
    <w:rsid w:val="006C3C08"/>
    <w:rsid w:val="006D0680"/>
    <w:rsid w:val="006D0791"/>
    <w:rsid w:val="006D7AE7"/>
    <w:rsid w:val="006E0377"/>
    <w:rsid w:val="006E48B1"/>
    <w:rsid w:val="006F10C8"/>
    <w:rsid w:val="00720395"/>
    <w:rsid w:val="00721AFF"/>
    <w:rsid w:val="00726111"/>
    <w:rsid w:val="007469C2"/>
    <w:rsid w:val="007519B3"/>
    <w:rsid w:val="0078480C"/>
    <w:rsid w:val="00793505"/>
    <w:rsid w:val="007D3514"/>
    <w:rsid w:val="007D4386"/>
    <w:rsid w:val="007D5B26"/>
    <w:rsid w:val="007F640F"/>
    <w:rsid w:val="008023C1"/>
    <w:rsid w:val="008057A0"/>
    <w:rsid w:val="00821DF5"/>
    <w:rsid w:val="0082225E"/>
    <w:rsid w:val="0082387E"/>
    <w:rsid w:val="008251EA"/>
    <w:rsid w:val="00835E96"/>
    <w:rsid w:val="008373CD"/>
    <w:rsid w:val="00843641"/>
    <w:rsid w:val="0084532D"/>
    <w:rsid w:val="008540C3"/>
    <w:rsid w:val="00867CAC"/>
    <w:rsid w:val="008753AF"/>
    <w:rsid w:val="00883BE4"/>
    <w:rsid w:val="00887759"/>
    <w:rsid w:val="008A3EC2"/>
    <w:rsid w:val="008A76D1"/>
    <w:rsid w:val="008B0084"/>
    <w:rsid w:val="008B406B"/>
    <w:rsid w:val="008C141A"/>
    <w:rsid w:val="008C678B"/>
    <w:rsid w:val="008C7D7C"/>
    <w:rsid w:val="008D5835"/>
    <w:rsid w:val="008D7C0B"/>
    <w:rsid w:val="008F2AAB"/>
    <w:rsid w:val="008F32B5"/>
    <w:rsid w:val="009024A4"/>
    <w:rsid w:val="00910D03"/>
    <w:rsid w:val="00921ECD"/>
    <w:rsid w:val="0092582A"/>
    <w:rsid w:val="0093108B"/>
    <w:rsid w:val="00934543"/>
    <w:rsid w:val="00942B0F"/>
    <w:rsid w:val="00946090"/>
    <w:rsid w:val="0096025F"/>
    <w:rsid w:val="00967583"/>
    <w:rsid w:val="009713F3"/>
    <w:rsid w:val="009721B5"/>
    <w:rsid w:val="0098022F"/>
    <w:rsid w:val="00984FB8"/>
    <w:rsid w:val="00995429"/>
    <w:rsid w:val="0099597B"/>
    <w:rsid w:val="009C2471"/>
    <w:rsid w:val="009C3915"/>
    <w:rsid w:val="009C4EE6"/>
    <w:rsid w:val="009D0A5F"/>
    <w:rsid w:val="009D134D"/>
    <w:rsid w:val="009D2A84"/>
    <w:rsid w:val="009D4412"/>
    <w:rsid w:val="009D78EC"/>
    <w:rsid w:val="009E0397"/>
    <w:rsid w:val="009F7AA2"/>
    <w:rsid w:val="00A04E42"/>
    <w:rsid w:val="00A16376"/>
    <w:rsid w:val="00A24051"/>
    <w:rsid w:val="00A25ECF"/>
    <w:rsid w:val="00A31976"/>
    <w:rsid w:val="00A31C2E"/>
    <w:rsid w:val="00A33102"/>
    <w:rsid w:val="00A372A6"/>
    <w:rsid w:val="00A53090"/>
    <w:rsid w:val="00A5311D"/>
    <w:rsid w:val="00A53EF4"/>
    <w:rsid w:val="00A61FAB"/>
    <w:rsid w:val="00A664FE"/>
    <w:rsid w:val="00A669A5"/>
    <w:rsid w:val="00A74DD8"/>
    <w:rsid w:val="00A81F4E"/>
    <w:rsid w:val="00A90240"/>
    <w:rsid w:val="00A9663E"/>
    <w:rsid w:val="00AA3A98"/>
    <w:rsid w:val="00AA6AAF"/>
    <w:rsid w:val="00AA789B"/>
    <w:rsid w:val="00AA7F54"/>
    <w:rsid w:val="00AB3F17"/>
    <w:rsid w:val="00AC7945"/>
    <w:rsid w:val="00AD0314"/>
    <w:rsid w:val="00AD7C78"/>
    <w:rsid w:val="00AE661E"/>
    <w:rsid w:val="00AF3696"/>
    <w:rsid w:val="00AF6D49"/>
    <w:rsid w:val="00B079C9"/>
    <w:rsid w:val="00B206FC"/>
    <w:rsid w:val="00B4063F"/>
    <w:rsid w:val="00B44E91"/>
    <w:rsid w:val="00B460BA"/>
    <w:rsid w:val="00B55876"/>
    <w:rsid w:val="00B76C1C"/>
    <w:rsid w:val="00B941DF"/>
    <w:rsid w:val="00B95AC3"/>
    <w:rsid w:val="00BA06CC"/>
    <w:rsid w:val="00BA2EBE"/>
    <w:rsid w:val="00BB60FA"/>
    <w:rsid w:val="00BC656C"/>
    <w:rsid w:val="00BD0C23"/>
    <w:rsid w:val="00BD1F1B"/>
    <w:rsid w:val="00BD2CD7"/>
    <w:rsid w:val="00BE2E3A"/>
    <w:rsid w:val="00BE4912"/>
    <w:rsid w:val="00BF218C"/>
    <w:rsid w:val="00BF4C53"/>
    <w:rsid w:val="00C04C60"/>
    <w:rsid w:val="00C11BFA"/>
    <w:rsid w:val="00C12A7B"/>
    <w:rsid w:val="00C12F5F"/>
    <w:rsid w:val="00C26835"/>
    <w:rsid w:val="00C362A4"/>
    <w:rsid w:val="00C65828"/>
    <w:rsid w:val="00C77FC5"/>
    <w:rsid w:val="00C843E0"/>
    <w:rsid w:val="00C8564D"/>
    <w:rsid w:val="00C9113D"/>
    <w:rsid w:val="00C91655"/>
    <w:rsid w:val="00C92E21"/>
    <w:rsid w:val="00CA495C"/>
    <w:rsid w:val="00CA6BC7"/>
    <w:rsid w:val="00CB6558"/>
    <w:rsid w:val="00CB6D28"/>
    <w:rsid w:val="00CC2161"/>
    <w:rsid w:val="00CE0629"/>
    <w:rsid w:val="00CE15B0"/>
    <w:rsid w:val="00CE31A5"/>
    <w:rsid w:val="00CF330F"/>
    <w:rsid w:val="00D03F1E"/>
    <w:rsid w:val="00D26941"/>
    <w:rsid w:val="00D32125"/>
    <w:rsid w:val="00D3381E"/>
    <w:rsid w:val="00D5311B"/>
    <w:rsid w:val="00D53F46"/>
    <w:rsid w:val="00D60D6E"/>
    <w:rsid w:val="00D65D54"/>
    <w:rsid w:val="00D745F4"/>
    <w:rsid w:val="00D816EA"/>
    <w:rsid w:val="00D82857"/>
    <w:rsid w:val="00D87149"/>
    <w:rsid w:val="00D905DA"/>
    <w:rsid w:val="00D91059"/>
    <w:rsid w:val="00D942AE"/>
    <w:rsid w:val="00D9526F"/>
    <w:rsid w:val="00DA1656"/>
    <w:rsid w:val="00DD0073"/>
    <w:rsid w:val="00DE2F81"/>
    <w:rsid w:val="00DF34FF"/>
    <w:rsid w:val="00DF3EF1"/>
    <w:rsid w:val="00E0147E"/>
    <w:rsid w:val="00E030C6"/>
    <w:rsid w:val="00E3464F"/>
    <w:rsid w:val="00E41819"/>
    <w:rsid w:val="00E47631"/>
    <w:rsid w:val="00E508C1"/>
    <w:rsid w:val="00E53478"/>
    <w:rsid w:val="00E548BE"/>
    <w:rsid w:val="00E61ECC"/>
    <w:rsid w:val="00E62B04"/>
    <w:rsid w:val="00E73EF0"/>
    <w:rsid w:val="00E75054"/>
    <w:rsid w:val="00E842DC"/>
    <w:rsid w:val="00E916AD"/>
    <w:rsid w:val="00EA4748"/>
    <w:rsid w:val="00EA4C4D"/>
    <w:rsid w:val="00ED029A"/>
    <w:rsid w:val="00ED069B"/>
    <w:rsid w:val="00ED16B6"/>
    <w:rsid w:val="00ED3847"/>
    <w:rsid w:val="00ED3A54"/>
    <w:rsid w:val="00ED48C9"/>
    <w:rsid w:val="00EE2691"/>
    <w:rsid w:val="00EE6FBE"/>
    <w:rsid w:val="00EE7400"/>
    <w:rsid w:val="00EF7C47"/>
    <w:rsid w:val="00F1317F"/>
    <w:rsid w:val="00F15421"/>
    <w:rsid w:val="00F158BB"/>
    <w:rsid w:val="00F213BD"/>
    <w:rsid w:val="00F23CE0"/>
    <w:rsid w:val="00F24A4B"/>
    <w:rsid w:val="00F4341A"/>
    <w:rsid w:val="00F4446B"/>
    <w:rsid w:val="00F44CEC"/>
    <w:rsid w:val="00F50E85"/>
    <w:rsid w:val="00F536B7"/>
    <w:rsid w:val="00F53A9A"/>
    <w:rsid w:val="00F53AF4"/>
    <w:rsid w:val="00F562DD"/>
    <w:rsid w:val="00F65182"/>
    <w:rsid w:val="00F67C0E"/>
    <w:rsid w:val="00F74E67"/>
    <w:rsid w:val="00F91D3E"/>
    <w:rsid w:val="00F93BEF"/>
    <w:rsid w:val="00FA0248"/>
    <w:rsid w:val="00FA0905"/>
    <w:rsid w:val="00FA320F"/>
    <w:rsid w:val="00FB2D3C"/>
    <w:rsid w:val="00FB7DDE"/>
    <w:rsid w:val="00FD227D"/>
    <w:rsid w:val="00FE376D"/>
    <w:rsid w:val="00FE406D"/>
    <w:rsid w:val="00FE638F"/>
    <w:rsid w:val="00FF280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 opacity="0" color2="black"/>
      <v:stroke on="f"/>
      <v:textbox inset="0,0,0,0"/>
    </o:shapedefaults>
    <o:shapelayout v:ext="edit">
      <o:idmap v:ext="edit" data="2"/>
    </o:shapelayout>
  </w:shapeDefaults>
  <w:decimalSymbol w:val=","/>
  <w:listSeparator w:val=";"/>
  <w14:docId w14:val="1C91FA9C"/>
  <w15:docId w15:val="{95342021-8BD5-4A2C-B993-F34B9A6A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1"/>
    <w:qFormat/>
    <w:rsid w:val="005C2EE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5C2EE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uiPriority w:val="59"/>
    <w:rsid w:val="005C2EE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1"/>
    <w:rsid w:val="005C2EE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mynie">
    <w:name w:val="Domy徑nie"/>
    <w:rsid w:val="005C2EED"/>
    <w:pPr>
      <w:widowControl w:val="0"/>
      <w:autoSpaceDN w:val="0"/>
      <w:adjustRightInd w:val="0"/>
      <w:spacing w:after="160" w:line="256" w:lineRule="auto"/>
    </w:pPr>
    <w:rPr>
      <w:rFonts w:ascii="Calibri" w:eastAsiaTheme="minorEastAsia" w:hAnsi="Calibri" w:cs="Calibri"/>
      <w:sz w:val="22"/>
      <w:szCs w:val="22"/>
    </w:rPr>
  </w:style>
  <w:style w:type="paragraph" w:customStyle="1" w:styleId="Tretekstu">
    <w:name w:val="Tre懈 tekstu"/>
    <w:basedOn w:val="Domynie"/>
    <w:uiPriority w:val="99"/>
    <w:rsid w:val="005C2EED"/>
    <w:pPr>
      <w:spacing w:after="120" w:line="200" w:lineRule="atLeast"/>
    </w:pPr>
    <w:rPr>
      <w:kern w:val="1"/>
      <w:sz w:val="20"/>
      <w:szCs w:val="20"/>
      <w:lang w:bidi="hi-IN"/>
    </w:rPr>
  </w:style>
  <w:style w:type="table" w:styleId="Tabela-Siatka">
    <w:name w:val="Table Grid"/>
    <w:basedOn w:val="Standardowy"/>
    <w:uiPriority w:val="59"/>
    <w:rsid w:val="005C2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6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6685"/>
    <w:rPr>
      <w:rFonts w:ascii="Courier New" w:hAnsi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78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8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89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8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89B"/>
    <w:rPr>
      <w:b/>
      <w:bCs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D94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059CE-A933-4BDA-9B86-8E019D12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3688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Anna Zawiślak</cp:lastModifiedBy>
  <cp:revision>13</cp:revision>
  <cp:lastPrinted>2021-10-08T10:14:00Z</cp:lastPrinted>
  <dcterms:created xsi:type="dcterms:W3CDTF">2021-10-19T12:06:00Z</dcterms:created>
  <dcterms:modified xsi:type="dcterms:W3CDTF">2021-10-25T08:49:00Z</dcterms:modified>
</cp:coreProperties>
</file>